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C27DE" w14:textId="77777777" w:rsidR="00771EE1" w:rsidRPr="00DC6C8E" w:rsidRDefault="00771EE1"/>
    <w:p w14:paraId="34A6F3A9" w14:textId="77777777" w:rsidR="00DC6C8E" w:rsidRDefault="00DC6C8E" w:rsidP="00DC6C8E">
      <w:pPr>
        <w:pStyle w:val="Huvudrubrik"/>
      </w:pPr>
      <w:bookmarkStart w:id="0" w:name="xxFirstPage"/>
      <w:bookmarkEnd w:id="0"/>
    </w:p>
    <w:p w14:paraId="14821C89" w14:textId="619D2EF1" w:rsidR="00106275" w:rsidRPr="00DC6C8E" w:rsidRDefault="00D44D7D" w:rsidP="00DC6C8E">
      <w:pPr>
        <w:pStyle w:val="Huvudrubrik"/>
        <w:rPr>
          <w:sz w:val="64"/>
          <w:szCs w:val="64"/>
        </w:rPr>
      </w:pPr>
      <w:r>
        <w:rPr>
          <w:sz w:val="64"/>
          <w:szCs w:val="64"/>
        </w:rPr>
        <w:br/>
      </w:r>
      <w:r w:rsidR="00DC6C8E" w:rsidRPr="00DC6C8E">
        <w:rPr>
          <w:sz w:val="64"/>
          <w:szCs w:val="64"/>
        </w:rPr>
        <w:t xml:space="preserve">Lokalt samverkansavtal – Familjecentral/ Familjecentralsliknande verksamheten </w:t>
      </w:r>
    </w:p>
    <w:p w14:paraId="78A082CC" w14:textId="0BCE2B89" w:rsidR="00DC6C8E" w:rsidRPr="00DC6C8E" w:rsidRDefault="008E4845" w:rsidP="00DC6C8E">
      <w:pPr>
        <w:pStyle w:val="Underrubrik"/>
      </w:pPr>
      <w:r>
        <w:rPr>
          <w:highlight w:val="yellow"/>
        </w:rPr>
        <w:t>Fyll i n</w:t>
      </w:r>
      <w:r w:rsidR="00DC6C8E" w:rsidRPr="00DC6C8E">
        <w:rPr>
          <w:highlight w:val="yellow"/>
        </w:rPr>
        <w:t>amn på verksamhet</w:t>
      </w:r>
    </w:p>
    <w:p w14:paraId="5E8D5FAD" w14:textId="77777777" w:rsidR="00771EE1" w:rsidRPr="00DC6C8E" w:rsidRDefault="00771EE1"/>
    <w:p w14:paraId="4723226C" w14:textId="77777777" w:rsidR="00DC6C8E" w:rsidRDefault="00DC6C8E"/>
    <w:p w14:paraId="6F9E3F2C" w14:textId="77777777" w:rsidR="00DC6C8E" w:rsidRDefault="00DC6C8E"/>
    <w:p w14:paraId="4251CB83" w14:textId="77777777" w:rsidR="00CC52D1" w:rsidRDefault="00CC52D1"/>
    <w:p w14:paraId="5651AFE1" w14:textId="77777777" w:rsidR="00DC6C8E" w:rsidRDefault="00DC6C8E"/>
    <w:p w14:paraId="476FE298" w14:textId="77777777" w:rsidR="00CC52D1" w:rsidRDefault="00CC52D1" w:rsidP="00CC52D1">
      <w:pPr>
        <w:spacing w:line="276" w:lineRule="auto"/>
        <w:rPr>
          <w:b/>
          <w:bCs/>
          <w:sz w:val="24"/>
          <w:szCs w:val="24"/>
        </w:rPr>
      </w:pPr>
    </w:p>
    <w:p w14:paraId="0D85380D" w14:textId="77777777" w:rsidR="00CC52D1" w:rsidRDefault="00CC52D1" w:rsidP="00CC52D1">
      <w:pPr>
        <w:spacing w:line="276" w:lineRule="auto"/>
        <w:rPr>
          <w:b/>
          <w:bCs/>
          <w:sz w:val="24"/>
          <w:szCs w:val="24"/>
        </w:rPr>
      </w:pPr>
    </w:p>
    <w:p w14:paraId="5B2FA561" w14:textId="77777777" w:rsidR="00CC52D1" w:rsidRDefault="00CC52D1" w:rsidP="00CC52D1">
      <w:pPr>
        <w:spacing w:line="276" w:lineRule="auto"/>
        <w:rPr>
          <w:b/>
          <w:bCs/>
          <w:sz w:val="24"/>
          <w:szCs w:val="24"/>
        </w:rPr>
      </w:pPr>
    </w:p>
    <w:p w14:paraId="0434C407" w14:textId="77777777" w:rsidR="007B698D" w:rsidRDefault="007B698D" w:rsidP="00CC52D1">
      <w:pPr>
        <w:spacing w:line="276" w:lineRule="auto"/>
        <w:rPr>
          <w:b/>
          <w:bCs/>
          <w:sz w:val="24"/>
          <w:szCs w:val="24"/>
        </w:rPr>
      </w:pPr>
    </w:p>
    <w:p w14:paraId="75978D8A" w14:textId="77777777" w:rsidR="007B698D" w:rsidRDefault="007B698D" w:rsidP="00CC52D1">
      <w:pPr>
        <w:spacing w:line="276" w:lineRule="auto"/>
        <w:rPr>
          <w:b/>
          <w:bCs/>
          <w:sz w:val="24"/>
          <w:szCs w:val="24"/>
        </w:rPr>
      </w:pPr>
    </w:p>
    <w:p w14:paraId="6012A20E" w14:textId="77777777" w:rsidR="007B698D" w:rsidRDefault="007B698D" w:rsidP="00CC52D1">
      <w:pPr>
        <w:spacing w:line="276" w:lineRule="auto"/>
        <w:rPr>
          <w:b/>
          <w:bCs/>
          <w:sz w:val="24"/>
          <w:szCs w:val="24"/>
        </w:rPr>
      </w:pPr>
    </w:p>
    <w:p w14:paraId="3AE156ED" w14:textId="77777777" w:rsidR="007B698D" w:rsidRDefault="007B698D" w:rsidP="00CC52D1">
      <w:pPr>
        <w:spacing w:line="276" w:lineRule="auto"/>
        <w:rPr>
          <w:b/>
          <w:bCs/>
          <w:sz w:val="24"/>
          <w:szCs w:val="24"/>
        </w:rPr>
      </w:pPr>
    </w:p>
    <w:p w14:paraId="6B9EF07C" w14:textId="77777777" w:rsidR="007B698D" w:rsidRDefault="007B698D" w:rsidP="00CC52D1">
      <w:pPr>
        <w:spacing w:line="276" w:lineRule="auto"/>
        <w:rPr>
          <w:b/>
          <w:bCs/>
          <w:sz w:val="24"/>
          <w:szCs w:val="24"/>
        </w:rPr>
      </w:pPr>
    </w:p>
    <w:p w14:paraId="6877CC33" w14:textId="77777777" w:rsidR="00CC52D1" w:rsidRDefault="00CC52D1" w:rsidP="00CC52D1">
      <w:pPr>
        <w:spacing w:line="276" w:lineRule="auto"/>
        <w:rPr>
          <w:b/>
          <w:bCs/>
          <w:sz w:val="24"/>
          <w:szCs w:val="24"/>
        </w:rPr>
      </w:pPr>
    </w:p>
    <w:p w14:paraId="28C92FDD" w14:textId="77777777" w:rsidR="00CC52D1" w:rsidRDefault="00CC52D1" w:rsidP="00CC52D1">
      <w:pPr>
        <w:spacing w:line="276" w:lineRule="auto"/>
        <w:rPr>
          <w:b/>
          <w:bCs/>
          <w:sz w:val="24"/>
          <w:szCs w:val="24"/>
        </w:rPr>
      </w:pPr>
    </w:p>
    <w:p w14:paraId="6A9CCF0C" w14:textId="3E8CA5CB" w:rsidR="00CC52D1" w:rsidRDefault="00BC2E9C" w:rsidP="00CC52D1">
      <w:pPr>
        <w:spacing w:line="276" w:lineRule="auto"/>
        <w:rPr>
          <w:b/>
          <w:bCs/>
          <w:sz w:val="24"/>
          <w:szCs w:val="24"/>
        </w:rPr>
      </w:pPr>
      <w:r w:rsidRPr="00872FFF">
        <w:rPr>
          <w:rFonts w:asciiTheme="minorHAnsi" w:hAnsiTheme="minorHAnsi"/>
          <w:noProof/>
        </w:rPr>
        <w:drawing>
          <wp:anchor distT="0" distB="0" distL="114300" distR="114300" simplePos="0" relativeHeight="251658240" behindDoc="1" locked="1" layoutInCell="1" allowOverlap="1" wp14:anchorId="34C14340" wp14:editId="3E307D8E">
            <wp:simplePos x="0" y="0"/>
            <wp:positionH relativeFrom="page">
              <wp:posOffset>21590</wp:posOffset>
            </wp:positionH>
            <wp:positionV relativeFrom="page">
              <wp:posOffset>9373870</wp:posOffset>
            </wp:positionV>
            <wp:extent cx="7609840" cy="1266825"/>
            <wp:effectExtent l="0" t="0" r="0" b="9525"/>
            <wp:wrapNone/>
            <wp:docPr id="62123662" name="Bildobjekt 1" descr="Skyline med byggnader från Örebro lä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23662" name="Bildobjekt 1" descr="Skyline med byggnader från Örebro län"/>
                    <pic:cNvPicPr/>
                  </pic:nvPicPr>
                  <pic:blipFill>
                    <a:blip r:embed="rId11"/>
                    <a:stretch>
                      <a:fillRect/>
                    </a:stretch>
                  </pic:blipFill>
                  <pic:spPr>
                    <a:xfrm>
                      <a:off x="0" y="0"/>
                      <a:ext cx="7609840" cy="1266825"/>
                    </a:xfrm>
                    <a:prstGeom prst="rect">
                      <a:avLst/>
                    </a:prstGeom>
                  </pic:spPr>
                </pic:pic>
              </a:graphicData>
            </a:graphic>
            <wp14:sizeRelH relativeFrom="page">
              <wp14:pctWidth>0</wp14:pctWidth>
            </wp14:sizeRelH>
            <wp14:sizeRelV relativeFrom="page">
              <wp14:pctHeight>0</wp14:pctHeight>
            </wp14:sizeRelV>
          </wp:anchor>
        </w:drawing>
      </w:r>
      <w:r w:rsidRPr="00872FFF">
        <w:rPr>
          <w:rFonts w:asciiTheme="minorHAnsi" w:hAnsiTheme="minorHAnsi"/>
          <w:noProof/>
        </w:rPr>
        <w:drawing>
          <wp:anchor distT="0" distB="0" distL="114300" distR="114300" simplePos="0" relativeHeight="251658241" behindDoc="0" locked="1" layoutInCell="1" allowOverlap="1" wp14:anchorId="5B3B0E2B" wp14:editId="62741088">
            <wp:simplePos x="0" y="0"/>
            <wp:positionH relativeFrom="rightMargin">
              <wp:posOffset>336550</wp:posOffset>
            </wp:positionH>
            <wp:positionV relativeFrom="page">
              <wp:posOffset>9566275</wp:posOffset>
            </wp:positionV>
            <wp:extent cx="713740" cy="602615"/>
            <wp:effectExtent l="0" t="0" r="0" b="6985"/>
            <wp:wrapNone/>
            <wp:docPr id="937342144" name="Bildobjekt 1" descr="En bild som visar Grafik, logotyp, Teckensnitt, symbol&#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109287" name="Bildobjekt 1" descr="En bild som visar Grafik, logotyp, Teckensnitt, symbol&#10;&#10;AI-genererat innehåll kan vara felaktigt."/>
                    <pic:cNvPicPr/>
                  </pic:nvPicPr>
                  <pic:blipFill>
                    <a:blip r:embed="rId12"/>
                    <a:stretch>
                      <a:fillRect/>
                    </a:stretch>
                  </pic:blipFill>
                  <pic:spPr>
                    <a:xfrm>
                      <a:off x="0" y="0"/>
                      <a:ext cx="713740" cy="602615"/>
                    </a:xfrm>
                    <a:prstGeom prst="rect">
                      <a:avLst/>
                    </a:prstGeom>
                  </pic:spPr>
                </pic:pic>
              </a:graphicData>
            </a:graphic>
            <wp14:sizeRelH relativeFrom="margin">
              <wp14:pctWidth>0</wp14:pctWidth>
            </wp14:sizeRelH>
            <wp14:sizeRelV relativeFrom="margin">
              <wp14:pctHeight>0</wp14:pctHeight>
            </wp14:sizeRelV>
          </wp:anchor>
        </w:drawing>
      </w:r>
    </w:p>
    <w:p w14:paraId="2E5ECAF3" w14:textId="3F49AA8E" w:rsidR="00CC52D1" w:rsidRDefault="00CC52D1" w:rsidP="00CC52D1">
      <w:pPr>
        <w:spacing w:line="276" w:lineRule="auto"/>
        <w:rPr>
          <w:b/>
          <w:bCs/>
          <w:sz w:val="24"/>
          <w:szCs w:val="24"/>
        </w:rPr>
      </w:pPr>
      <w:bookmarkStart w:id="1" w:name="xxISBN"/>
      <w:bookmarkEnd w:id="1"/>
    </w:p>
    <w:p w14:paraId="65D71BFB" w14:textId="77777777" w:rsidR="00CC52D1" w:rsidRPr="00CC52D1" w:rsidRDefault="00CC52D1" w:rsidP="00CC52D1">
      <w:pPr>
        <w:spacing w:line="276" w:lineRule="auto"/>
        <w:rPr>
          <w:b/>
          <w:bCs/>
        </w:rPr>
      </w:pPr>
    </w:p>
    <w:p w14:paraId="083AF9DE" w14:textId="67D33686" w:rsidR="00DC6C8E" w:rsidRPr="00D11E74" w:rsidRDefault="00DC6C8E" w:rsidP="00CC52D1">
      <w:pPr>
        <w:spacing w:line="276" w:lineRule="auto"/>
        <w:jc w:val="center"/>
        <w:rPr>
          <w:rFonts w:ascii="Arial" w:hAnsi="Arial" w:cs="Arial"/>
          <w:color w:val="595959" w:themeColor="background2" w:themeShade="80"/>
          <w:sz w:val="18"/>
          <w:szCs w:val="18"/>
        </w:rPr>
        <w:sectPr w:rsidR="00DC6C8E" w:rsidRPr="00D11E74" w:rsidSect="00B12915">
          <w:footerReference w:type="even" r:id="rId13"/>
          <w:footerReference w:type="default" r:id="rId14"/>
          <w:headerReference w:type="first" r:id="rId15"/>
          <w:pgSz w:w="11909" w:h="16834" w:code="9"/>
          <w:pgMar w:top="1474" w:right="2211" w:bottom="1985" w:left="2098" w:header="454" w:footer="454" w:gutter="0"/>
          <w:cols w:space="720"/>
          <w:titlePg/>
          <w:docGrid w:linePitch="360"/>
        </w:sectPr>
      </w:pPr>
    </w:p>
    <w:p w14:paraId="599068C7" w14:textId="77777777" w:rsidR="002811EF" w:rsidRPr="00DC6C8E" w:rsidRDefault="002811EF" w:rsidP="002811EF">
      <w:pPr>
        <w:pStyle w:val="Innehllsfrteckning"/>
      </w:pPr>
      <w:bookmarkStart w:id="3" w:name="xxBreak"/>
      <w:bookmarkStart w:id="4" w:name="xxTOC"/>
      <w:bookmarkEnd w:id="3"/>
      <w:r w:rsidRPr="00DC6C8E">
        <w:lastRenderedPageBreak/>
        <w:t>Innehåll</w:t>
      </w:r>
    </w:p>
    <w:p w14:paraId="0C5144B9" w14:textId="0C784D16" w:rsidR="00DF57E7" w:rsidRDefault="002811EF">
      <w:pPr>
        <w:pStyle w:val="Innehll1"/>
        <w:rPr>
          <w:rFonts w:asciiTheme="minorHAnsi" w:eastAsiaTheme="minorEastAsia" w:hAnsiTheme="minorHAnsi" w:cstheme="minorBidi"/>
          <w:noProof/>
          <w:kern w:val="2"/>
          <w:szCs w:val="24"/>
          <w:lang w:eastAsia="sv-SE"/>
          <w14:ligatures w14:val="standardContextual"/>
        </w:rPr>
      </w:pPr>
      <w:r w:rsidRPr="00DC6C8E">
        <w:fldChar w:fldCharType="begin"/>
      </w:r>
      <w:r w:rsidRPr="00DC6C8E">
        <w:instrText xml:space="preserve"> TOC \o "1-3" \h \z </w:instrText>
      </w:r>
      <w:r w:rsidRPr="00DC6C8E">
        <w:fldChar w:fldCharType="separate"/>
      </w:r>
      <w:hyperlink w:anchor="_Toc228789813" w:history="1">
        <w:r w:rsidR="00DF57E7" w:rsidRPr="00CA6BC6">
          <w:rPr>
            <w:rStyle w:val="Hyperlnk"/>
            <w:noProof/>
          </w:rPr>
          <w:t>1.</w:t>
        </w:r>
        <w:r w:rsidR="00DF57E7">
          <w:rPr>
            <w:rFonts w:asciiTheme="minorHAnsi" w:eastAsiaTheme="minorEastAsia" w:hAnsiTheme="minorHAnsi" w:cstheme="minorBidi"/>
            <w:noProof/>
            <w:kern w:val="2"/>
            <w:szCs w:val="24"/>
            <w:lang w:eastAsia="sv-SE"/>
            <w14:ligatures w14:val="standardContextual"/>
          </w:rPr>
          <w:tab/>
        </w:r>
        <w:r w:rsidR="00DF57E7" w:rsidRPr="00CA6BC6">
          <w:rPr>
            <w:rStyle w:val="Hyperlnk"/>
            <w:noProof/>
          </w:rPr>
          <w:t>Definition familjecentral och familjecentralsliknande verksamhet</w:t>
        </w:r>
        <w:r w:rsidR="00DF57E7">
          <w:rPr>
            <w:noProof/>
            <w:webHidden/>
          </w:rPr>
          <w:tab/>
        </w:r>
        <w:r w:rsidR="00DF57E7">
          <w:rPr>
            <w:noProof/>
            <w:webHidden/>
          </w:rPr>
          <w:fldChar w:fldCharType="begin"/>
        </w:r>
        <w:r w:rsidR="00DF57E7">
          <w:rPr>
            <w:noProof/>
            <w:webHidden/>
          </w:rPr>
          <w:instrText xml:space="preserve"> PAGEREF _Toc228789813 \h </w:instrText>
        </w:r>
        <w:r w:rsidR="00DF57E7">
          <w:rPr>
            <w:noProof/>
            <w:webHidden/>
          </w:rPr>
        </w:r>
        <w:r w:rsidR="00DF57E7">
          <w:rPr>
            <w:noProof/>
            <w:webHidden/>
          </w:rPr>
          <w:fldChar w:fldCharType="separate"/>
        </w:r>
        <w:r w:rsidR="00FA3DDB">
          <w:rPr>
            <w:noProof/>
            <w:webHidden/>
          </w:rPr>
          <w:t>3</w:t>
        </w:r>
        <w:r w:rsidR="00DF57E7">
          <w:rPr>
            <w:noProof/>
            <w:webHidden/>
          </w:rPr>
          <w:fldChar w:fldCharType="end"/>
        </w:r>
      </w:hyperlink>
    </w:p>
    <w:p w14:paraId="24C621F5" w14:textId="77584A28" w:rsidR="00DF57E7" w:rsidRDefault="00DF57E7">
      <w:pPr>
        <w:pStyle w:val="Innehll1"/>
        <w:rPr>
          <w:rFonts w:asciiTheme="minorHAnsi" w:eastAsiaTheme="minorEastAsia" w:hAnsiTheme="minorHAnsi" w:cstheme="minorBidi"/>
          <w:noProof/>
          <w:kern w:val="2"/>
          <w:szCs w:val="24"/>
          <w:lang w:eastAsia="sv-SE"/>
          <w14:ligatures w14:val="standardContextual"/>
        </w:rPr>
      </w:pPr>
      <w:hyperlink w:anchor="_Toc228789814" w:history="1">
        <w:r w:rsidRPr="00CA6BC6">
          <w:rPr>
            <w:rStyle w:val="Hyperlnk"/>
            <w:noProof/>
          </w:rPr>
          <w:t>2.</w:t>
        </w:r>
        <w:r>
          <w:rPr>
            <w:rFonts w:asciiTheme="minorHAnsi" w:eastAsiaTheme="minorEastAsia" w:hAnsiTheme="minorHAnsi" w:cstheme="minorBidi"/>
            <w:noProof/>
            <w:kern w:val="2"/>
            <w:szCs w:val="24"/>
            <w:lang w:eastAsia="sv-SE"/>
            <w14:ligatures w14:val="standardContextual"/>
          </w:rPr>
          <w:tab/>
        </w:r>
        <w:r w:rsidRPr="00CA6BC6">
          <w:rPr>
            <w:rStyle w:val="Hyperlnk"/>
            <w:noProof/>
          </w:rPr>
          <w:t>Verksamhet som avtalet avser</w:t>
        </w:r>
        <w:r>
          <w:rPr>
            <w:noProof/>
            <w:webHidden/>
          </w:rPr>
          <w:tab/>
        </w:r>
        <w:r>
          <w:rPr>
            <w:noProof/>
            <w:webHidden/>
          </w:rPr>
          <w:fldChar w:fldCharType="begin"/>
        </w:r>
        <w:r>
          <w:rPr>
            <w:noProof/>
            <w:webHidden/>
          </w:rPr>
          <w:instrText xml:space="preserve"> PAGEREF _Toc228789814 \h </w:instrText>
        </w:r>
        <w:r>
          <w:rPr>
            <w:noProof/>
            <w:webHidden/>
          </w:rPr>
        </w:r>
        <w:r>
          <w:rPr>
            <w:noProof/>
            <w:webHidden/>
          </w:rPr>
          <w:fldChar w:fldCharType="separate"/>
        </w:r>
        <w:r w:rsidR="00FA3DDB">
          <w:rPr>
            <w:noProof/>
            <w:webHidden/>
          </w:rPr>
          <w:t>3</w:t>
        </w:r>
        <w:r>
          <w:rPr>
            <w:noProof/>
            <w:webHidden/>
          </w:rPr>
          <w:fldChar w:fldCharType="end"/>
        </w:r>
      </w:hyperlink>
    </w:p>
    <w:p w14:paraId="6011890C" w14:textId="5A362F5F" w:rsidR="00DF57E7" w:rsidRDefault="00DF57E7">
      <w:pPr>
        <w:pStyle w:val="Innehll1"/>
        <w:rPr>
          <w:rFonts w:asciiTheme="minorHAnsi" w:eastAsiaTheme="minorEastAsia" w:hAnsiTheme="minorHAnsi" w:cstheme="minorBidi"/>
          <w:noProof/>
          <w:kern w:val="2"/>
          <w:szCs w:val="24"/>
          <w:lang w:eastAsia="sv-SE"/>
          <w14:ligatures w14:val="standardContextual"/>
        </w:rPr>
      </w:pPr>
      <w:hyperlink w:anchor="_Toc228789815" w:history="1">
        <w:r w:rsidRPr="00CA6BC6">
          <w:rPr>
            <w:rStyle w:val="Hyperlnk"/>
            <w:noProof/>
          </w:rPr>
          <w:t>3.</w:t>
        </w:r>
        <w:r>
          <w:rPr>
            <w:rFonts w:asciiTheme="minorHAnsi" w:eastAsiaTheme="minorEastAsia" w:hAnsiTheme="minorHAnsi" w:cstheme="minorBidi"/>
            <w:noProof/>
            <w:kern w:val="2"/>
            <w:szCs w:val="24"/>
            <w:lang w:eastAsia="sv-SE"/>
            <w14:ligatures w14:val="standardContextual"/>
          </w:rPr>
          <w:tab/>
        </w:r>
        <w:r w:rsidRPr="00CA6BC6">
          <w:rPr>
            <w:rStyle w:val="Hyperlnk"/>
            <w:noProof/>
          </w:rPr>
          <w:t>Avtalets syfte</w:t>
        </w:r>
        <w:r>
          <w:rPr>
            <w:noProof/>
            <w:webHidden/>
          </w:rPr>
          <w:tab/>
        </w:r>
        <w:r>
          <w:rPr>
            <w:noProof/>
            <w:webHidden/>
          </w:rPr>
          <w:fldChar w:fldCharType="begin"/>
        </w:r>
        <w:r>
          <w:rPr>
            <w:noProof/>
            <w:webHidden/>
          </w:rPr>
          <w:instrText xml:space="preserve"> PAGEREF _Toc228789815 \h </w:instrText>
        </w:r>
        <w:r>
          <w:rPr>
            <w:noProof/>
            <w:webHidden/>
          </w:rPr>
        </w:r>
        <w:r>
          <w:rPr>
            <w:noProof/>
            <w:webHidden/>
          </w:rPr>
          <w:fldChar w:fldCharType="separate"/>
        </w:r>
        <w:r w:rsidR="00FA3DDB">
          <w:rPr>
            <w:noProof/>
            <w:webHidden/>
          </w:rPr>
          <w:t>3</w:t>
        </w:r>
        <w:r>
          <w:rPr>
            <w:noProof/>
            <w:webHidden/>
          </w:rPr>
          <w:fldChar w:fldCharType="end"/>
        </w:r>
      </w:hyperlink>
    </w:p>
    <w:p w14:paraId="1BC3716C" w14:textId="62B1EDFD" w:rsidR="00DF57E7" w:rsidRDefault="00DF57E7">
      <w:pPr>
        <w:pStyle w:val="Innehll1"/>
        <w:rPr>
          <w:rFonts w:asciiTheme="minorHAnsi" w:eastAsiaTheme="minorEastAsia" w:hAnsiTheme="minorHAnsi" w:cstheme="minorBidi"/>
          <w:noProof/>
          <w:kern w:val="2"/>
          <w:szCs w:val="24"/>
          <w:lang w:eastAsia="sv-SE"/>
          <w14:ligatures w14:val="standardContextual"/>
        </w:rPr>
      </w:pPr>
      <w:hyperlink w:anchor="_Toc228789816" w:history="1">
        <w:r w:rsidRPr="00CA6BC6">
          <w:rPr>
            <w:rStyle w:val="Hyperlnk"/>
            <w:noProof/>
          </w:rPr>
          <w:t>4.</w:t>
        </w:r>
        <w:r>
          <w:rPr>
            <w:rFonts w:asciiTheme="minorHAnsi" w:eastAsiaTheme="minorEastAsia" w:hAnsiTheme="minorHAnsi" w:cstheme="minorBidi"/>
            <w:noProof/>
            <w:kern w:val="2"/>
            <w:szCs w:val="24"/>
            <w:lang w:eastAsia="sv-SE"/>
            <w14:ligatures w14:val="standardContextual"/>
          </w:rPr>
          <w:tab/>
        </w:r>
        <w:r w:rsidRPr="00CA6BC6">
          <w:rPr>
            <w:rStyle w:val="Hyperlnk"/>
            <w:noProof/>
          </w:rPr>
          <w:t>Avtalets utgångspunkter</w:t>
        </w:r>
        <w:r>
          <w:rPr>
            <w:noProof/>
            <w:webHidden/>
          </w:rPr>
          <w:tab/>
        </w:r>
        <w:r>
          <w:rPr>
            <w:noProof/>
            <w:webHidden/>
          </w:rPr>
          <w:fldChar w:fldCharType="begin"/>
        </w:r>
        <w:r>
          <w:rPr>
            <w:noProof/>
            <w:webHidden/>
          </w:rPr>
          <w:instrText xml:space="preserve"> PAGEREF _Toc228789816 \h </w:instrText>
        </w:r>
        <w:r>
          <w:rPr>
            <w:noProof/>
            <w:webHidden/>
          </w:rPr>
        </w:r>
        <w:r>
          <w:rPr>
            <w:noProof/>
            <w:webHidden/>
          </w:rPr>
          <w:fldChar w:fldCharType="separate"/>
        </w:r>
        <w:r w:rsidR="00FA3DDB">
          <w:rPr>
            <w:noProof/>
            <w:webHidden/>
          </w:rPr>
          <w:t>4</w:t>
        </w:r>
        <w:r>
          <w:rPr>
            <w:noProof/>
            <w:webHidden/>
          </w:rPr>
          <w:fldChar w:fldCharType="end"/>
        </w:r>
      </w:hyperlink>
    </w:p>
    <w:p w14:paraId="33E2EA77" w14:textId="37A7C4D4" w:rsidR="00DF57E7" w:rsidRDefault="00DF57E7">
      <w:pPr>
        <w:pStyle w:val="Innehll1"/>
        <w:rPr>
          <w:rFonts w:asciiTheme="minorHAnsi" w:eastAsiaTheme="minorEastAsia" w:hAnsiTheme="minorHAnsi" w:cstheme="minorBidi"/>
          <w:noProof/>
          <w:kern w:val="2"/>
          <w:szCs w:val="24"/>
          <w:lang w:eastAsia="sv-SE"/>
          <w14:ligatures w14:val="standardContextual"/>
        </w:rPr>
      </w:pPr>
      <w:hyperlink w:anchor="_Toc228789817" w:history="1">
        <w:r w:rsidRPr="00CA6BC6">
          <w:rPr>
            <w:rStyle w:val="Hyperlnk"/>
            <w:noProof/>
          </w:rPr>
          <w:t>5.</w:t>
        </w:r>
        <w:r>
          <w:rPr>
            <w:rFonts w:asciiTheme="minorHAnsi" w:eastAsiaTheme="minorEastAsia" w:hAnsiTheme="minorHAnsi" w:cstheme="minorBidi"/>
            <w:noProof/>
            <w:kern w:val="2"/>
            <w:szCs w:val="24"/>
            <w:lang w:eastAsia="sv-SE"/>
            <w14:ligatures w14:val="standardContextual"/>
          </w:rPr>
          <w:tab/>
        </w:r>
        <w:r w:rsidRPr="00CA6BC6">
          <w:rPr>
            <w:rStyle w:val="Hyperlnk"/>
            <w:noProof/>
          </w:rPr>
          <w:t>Avtalets parter</w:t>
        </w:r>
        <w:r>
          <w:rPr>
            <w:noProof/>
            <w:webHidden/>
          </w:rPr>
          <w:tab/>
        </w:r>
        <w:r>
          <w:rPr>
            <w:noProof/>
            <w:webHidden/>
          </w:rPr>
          <w:fldChar w:fldCharType="begin"/>
        </w:r>
        <w:r>
          <w:rPr>
            <w:noProof/>
            <w:webHidden/>
          </w:rPr>
          <w:instrText xml:space="preserve"> PAGEREF _Toc228789817 \h </w:instrText>
        </w:r>
        <w:r>
          <w:rPr>
            <w:noProof/>
            <w:webHidden/>
          </w:rPr>
        </w:r>
        <w:r>
          <w:rPr>
            <w:noProof/>
            <w:webHidden/>
          </w:rPr>
          <w:fldChar w:fldCharType="separate"/>
        </w:r>
        <w:r w:rsidR="00FA3DDB">
          <w:rPr>
            <w:noProof/>
            <w:webHidden/>
          </w:rPr>
          <w:t>4</w:t>
        </w:r>
        <w:r>
          <w:rPr>
            <w:noProof/>
            <w:webHidden/>
          </w:rPr>
          <w:fldChar w:fldCharType="end"/>
        </w:r>
      </w:hyperlink>
    </w:p>
    <w:p w14:paraId="2349B3D8" w14:textId="643E2D7D" w:rsidR="00DF57E7" w:rsidRDefault="00DF57E7">
      <w:pPr>
        <w:pStyle w:val="Innehll1"/>
        <w:rPr>
          <w:rFonts w:asciiTheme="minorHAnsi" w:eastAsiaTheme="minorEastAsia" w:hAnsiTheme="minorHAnsi" w:cstheme="minorBidi"/>
          <w:noProof/>
          <w:kern w:val="2"/>
          <w:szCs w:val="24"/>
          <w:lang w:eastAsia="sv-SE"/>
          <w14:ligatures w14:val="standardContextual"/>
        </w:rPr>
      </w:pPr>
      <w:hyperlink w:anchor="_Toc228789818" w:history="1">
        <w:r w:rsidRPr="00CA6BC6">
          <w:rPr>
            <w:rStyle w:val="Hyperlnk"/>
            <w:noProof/>
          </w:rPr>
          <w:t>6.</w:t>
        </w:r>
        <w:r>
          <w:rPr>
            <w:rFonts w:asciiTheme="minorHAnsi" w:eastAsiaTheme="minorEastAsia" w:hAnsiTheme="minorHAnsi" w:cstheme="minorBidi"/>
            <w:noProof/>
            <w:kern w:val="2"/>
            <w:szCs w:val="24"/>
            <w:lang w:eastAsia="sv-SE"/>
            <w14:ligatures w14:val="standardContextual"/>
          </w:rPr>
          <w:tab/>
        </w:r>
        <w:r w:rsidRPr="00CA6BC6">
          <w:rPr>
            <w:rStyle w:val="Hyperlnk"/>
            <w:noProof/>
          </w:rPr>
          <w:t>Avtalstid</w:t>
        </w:r>
        <w:r>
          <w:rPr>
            <w:noProof/>
            <w:webHidden/>
          </w:rPr>
          <w:tab/>
        </w:r>
        <w:r>
          <w:rPr>
            <w:noProof/>
            <w:webHidden/>
          </w:rPr>
          <w:fldChar w:fldCharType="begin"/>
        </w:r>
        <w:r>
          <w:rPr>
            <w:noProof/>
            <w:webHidden/>
          </w:rPr>
          <w:instrText xml:space="preserve"> PAGEREF _Toc228789818 \h </w:instrText>
        </w:r>
        <w:r>
          <w:rPr>
            <w:noProof/>
            <w:webHidden/>
          </w:rPr>
        </w:r>
        <w:r>
          <w:rPr>
            <w:noProof/>
            <w:webHidden/>
          </w:rPr>
          <w:fldChar w:fldCharType="separate"/>
        </w:r>
        <w:r w:rsidR="00FA3DDB">
          <w:rPr>
            <w:noProof/>
            <w:webHidden/>
          </w:rPr>
          <w:t>4</w:t>
        </w:r>
        <w:r>
          <w:rPr>
            <w:noProof/>
            <w:webHidden/>
          </w:rPr>
          <w:fldChar w:fldCharType="end"/>
        </w:r>
      </w:hyperlink>
    </w:p>
    <w:p w14:paraId="5D852C6D" w14:textId="55E2D179" w:rsidR="00DF57E7" w:rsidRDefault="00DF57E7">
      <w:pPr>
        <w:pStyle w:val="Innehll1"/>
        <w:rPr>
          <w:rFonts w:asciiTheme="minorHAnsi" w:eastAsiaTheme="minorEastAsia" w:hAnsiTheme="minorHAnsi" w:cstheme="minorBidi"/>
          <w:noProof/>
          <w:kern w:val="2"/>
          <w:szCs w:val="24"/>
          <w:lang w:eastAsia="sv-SE"/>
          <w14:ligatures w14:val="standardContextual"/>
        </w:rPr>
      </w:pPr>
      <w:hyperlink w:anchor="_Toc228789819" w:history="1">
        <w:r w:rsidRPr="00CA6BC6">
          <w:rPr>
            <w:rStyle w:val="Hyperlnk"/>
            <w:noProof/>
          </w:rPr>
          <w:t>7.</w:t>
        </w:r>
        <w:r>
          <w:rPr>
            <w:rFonts w:asciiTheme="minorHAnsi" w:eastAsiaTheme="minorEastAsia" w:hAnsiTheme="minorHAnsi" w:cstheme="minorBidi"/>
            <w:noProof/>
            <w:kern w:val="2"/>
            <w:szCs w:val="24"/>
            <w:lang w:eastAsia="sv-SE"/>
            <w14:ligatures w14:val="standardContextual"/>
          </w:rPr>
          <w:tab/>
        </w:r>
        <w:r w:rsidRPr="00CA6BC6">
          <w:rPr>
            <w:rStyle w:val="Hyperlnk"/>
            <w:noProof/>
          </w:rPr>
          <w:t>Parternas gemensamma ansvar</w:t>
        </w:r>
        <w:r>
          <w:rPr>
            <w:noProof/>
            <w:webHidden/>
          </w:rPr>
          <w:tab/>
        </w:r>
        <w:r>
          <w:rPr>
            <w:noProof/>
            <w:webHidden/>
          </w:rPr>
          <w:fldChar w:fldCharType="begin"/>
        </w:r>
        <w:r>
          <w:rPr>
            <w:noProof/>
            <w:webHidden/>
          </w:rPr>
          <w:instrText xml:space="preserve"> PAGEREF _Toc228789819 \h </w:instrText>
        </w:r>
        <w:r>
          <w:rPr>
            <w:noProof/>
            <w:webHidden/>
          </w:rPr>
        </w:r>
        <w:r>
          <w:rPr>
            <w:noProof/>
            <w:webHidden/>
          </w:rPr>
          <w:fldChar w:fldCharType="separate"/>
        </w:r>
        <w:r w:rsidR="00FA3DDB">
          <w:rPr>
            <w:noProof/>
            <w:webHidden/>
          </w:rPr>
          <w:t>5</w:t>
        </w:r>
        <w:r>
          <w:rPr>
            <w:noProof/>
            <w:webHidden/>
          </w:rPr>
          <w:fldChar w:fldCharType="end"/>
        </w:r>
      </w:hyperlink>
    </w:p>
    <w:p w14:paraId="59062BF6" w14:textId="600377F0" w:rsidR="00DF57E7" w:rsidRDefault="00DF57E7">
      <w:pPr>
        <w:pStyle w:val="Innehll2"/>
        <w:rPr>
          <w:rFonts w:asciiTheme="minorHAnsi" w:eastAsiaTheme="minorEastAsia" w:hAnsiTheme="minorHAnsi" w:cstheme="minorBidi"/>
          <w:noProof/>
          <w:kern w:val="2"/>
          <w:szCs w:val="24"/>
          <w:lang w:eastAsia="sv-SE"/>
          <w14:ligatures w14:val="standardContextual"/>
        </w:rPr>
      </w:pPr>
      <w:hyperlink w:anchor="_Toc228789820" w:history="1">
        <w:r w:rsidRPr="00CA6BC6">
          <w:rPr>
            <w:rStyle w:val="Hyperlnk"/>
            <w:noProof/>
          </w:rPr>
          <w:t>7.1 Styrgrupp (sammansättning och uppdrag)</w:t>
        </w:r>
        <w:r>
          <w:rPr>
            <w:noProof/>
            <w:webHidden/>
          </w:rPr>
          <w:tab/>
        </w:r>
        <w:r>
          <w:rPr>
            <w:noProof/>
            <w:webHidden/>
          </w:rPr>
          <w:fldChar w:fldCharType="begin"/>
        </w:r>
        <w:r>
          <w:rPr>
            <w:noProof/>
            <w:webHidden/>
          </w:rPr>
          <w:instrText xml:space="preserve"> PAGEREF _Toc228789820 \h </w:instrText>
        </w:r>
        <w:r>
          <w:rPr>
            <w:noProof/>
            <w:webHidden/>
          </w:rPr>
        </w:r>
        <w:r>
          <w:rPr>
            <w:noProof/>
            <w:webHidden/>
          </w:rPr>
          <w:fldChar w:fldCharType="separate"/>
        </w:r>
        <w:r w:rsidR="00FA3DDB">
          <w:rPr>
            <w:noProof/>
            <w:webHidden/>
          </w:rPr>
          <w:t>5</w:t>
        </w:r>
        <w:r>
          <w:rPr>
            <w:noProof/>
            <w:webHidden/>
          </w:rPr>
          <w:fldChar w:fldCharType="end"/>
        </w:r>
      </w:hyperlink>
    </w:p>
    <w:p w14:paraId="5CD15874" w14:textId="75E1B486" w:rsidR="00DF57E7" w:rsidRDefault="00DF57E7">
      <w:pPr>
        <w:pStyle w:val="Innehll2"/>
        <w:rPr>
          <w:rFonts w:asciiTheme="minorHAnsi" w:eastAsiaTheme="minorEastAsia" w:hAnsiTheme="minorHAnsi" w:cstheme="minorBidi"/>
          <w:noProof/>
          <w:kern w:val="2"/>
          <w:szCs w:val="24"/>
          <w:lang w:eastAsia="sv-SE"/>
          <w14:ligatures w14:val="standardContextual"/>
        </w:rPr>
      </w:pPr>
      <w:hyperlink w:anchor="_Toc228789821" w:history="1">
        <w:r w:rsidRPr="00CA6BC6">
          <w:rPr>
            <w:rStyle w:val="Hyperlnk"/>
            <w:noProof/>
          </w:rPr>
          <w:t>7.2 Samordnare familjecentral</w:t>
        </w:r>
        <w:r>
          <w:rPr>
            <w:noProof/>
            <w:webHidden/>
          </w:rPr>
          <w:tab/>
        </w:r>
        <w:r>
          <w:rPr>
            <w:noProof/>
            <w:webHidden/>
          </w:rPr>
          <w:fldChar w:fldCharType="begin"/>
        </w:r>
        <w:r>
          <w:rPr>
            <w:noProof/>
            <w:webHidden/>
          </w:rPr>
          <w:instrText xml:space="preserve"> PAGEREF _Toc228789821 \h </w:instrText>
        </w:r>
        <w:r>
          <w:rPr>
            <w:noProof/>
            <w:webHidden/>
          </w:rPr>
        </w:r>
        <w:r>
          <w:rPr>
            <w:noProof/>
            <w:webHidden/>
          </w:rPr>
          <w:fldChar w:fldCharType="separate"/>
        </w:r>
        <w:r w:rsidR="00FA3DDB">
          <w:rPr>
            <w:noProof/>
            <w:webHidden/>
          </w:rPr>
          <w:t>5</w:t>
        </w:r>
        <w:r>
          <w:rPr>
            <w:noProof/>
            <w:webHidden/>
          </w:rPr>
          <w:fldChar w:fldCharType="end"/>
        </w:r>
      </w:hyperlink>
    </w:p>
    <w:p w14:paraId="663B3D0B" w14:textId="5706C71E" w:rsidR="00DF57E7" w:rsidRDefault="00DF57E7">
      <w:pPr>
        <w:pStyle w:val="Innehll2"/>
        <w:rPr>
          <w:rFonts w:asciiTheme="minorHAnsi" w:eastAsiaTheme="minorEastAsia" w:hAnsiTheme="minorHAnsi" w:cstheme="minorBidi"/>
          <w:noProof/>
          <w:kern w:val="2"/>
          <w:szCs w:val="24"/>
          <w:lang w:eastAsia="sv-SE"/>
          <w14:ligatures w14:val="standardContextual"/>
        </w:rPr>
      </w:pPr>
      <w:hyperlink w:anchor="_Toc228789822" w:history="1">
        <w:r w:rsidRPr="00CA6BC6">
          <w:rPr>
            <w:rStyle w:val="Hyperlnk"/>
            <w:noProof/>
          </w:rPr>
          <w:t>7.3 Kvalitetssäkring (verksamhetsplan, verksamhetsberättelse, statistik)</w:t>
        </w:r>
        <w:r>
          <w:rPr>
            <w:noProof/>
            <w:webHidden/>
          </w:rPr>
          <w:tab/>
        </w:r>
        <w:r w:rsidR="00C338D1">
          <w:rPr>
            <w:noProof/>
            <w:webHidden/>
          </w:rPr>
          <w:tab/>
        </w:r>
        <w:r>
          <w:rPr>
            <w:noProof/>
            <w:webHidden/>
          </w:rPr>
          <w:fldChar w:fldCharType="begin"/>
        </w:r>
        <w:r>
          <w:rPr>
            <w:noProof/>
            <w:webHidden/>
          </w:rPr>
          <w:instrText xml:space="preserve"> PAGEREF _Toc228789822 \h </w:instrText>
        </w:r>
        <w:r>
          <w:rPr>
            <w:noProof/>
            <w:webHidden/>
          </w:rPr>
        </w:r>
        <w:r>
          <w:rPr>
            <w:noProof/>
            <w:webHidden/>
          </w:rPr>
          <w:fldChar w:fldCharType="separate"/>
        </w:r>
        <w:r w:rsidR="00FA3DDB">
          <w:rPr>
            <w:noProof/>
            <w:webHidden/>
          </w:rPr>
          <w:t>6</w:t>
        </w:r>
        <w:r>
          <w:rPr>
            <w:noProof/>
            <w:webHidden/>
          </w:rPr>
          <w:fldChar w:fldCharType="end"/>
        </w:r>
      </w:hyperlink>
    </w:p>
    <w:p w14:paraId="09A1C636" w14:textId="55837023" w:rsidR="00DF57E7" w:rsidRDefault="00DF57E7">
      <w:pPr>
        <w:pStyle w:val="Innehll1"/>
        <w:rPr>
          <w:rFonts w:asciiTheme="minorHAnsi" w:eastAsiaTheme="minorEastAsia" w:hAnsiTheme="minorHAnsi" w:cstheme="minorBidi"/>
          <w:noProof/>
          <w:kern w:val="2"/>
          <w:szCs w:val="24"/>
          <w:lang w:eastAsia="sv-SE"/>
          <w14:ligatures w14:val="standardContextual"/>
        </w:rPr>
      </w:pPr>
      <w:hyperlink w:anchor="_Toc228789823" w:history="1">
        <w:r w:rsidRPr="00CA6BC6">
          <w:rPr>
            <w:rStyle w:val="Hyperlnk"/>
            <w:noProof/>
          </w:rPr>
          <w:t>8.</w:t>
        </w:r>
        <w:r>
          <w:rPr>
            <w:rFonts w:asciiTheme="minorHAnsi" w:eastAsiaTheme="minorEastAsia" w:hAnsiTheme="minorHAnsi" w:cstheme="minorBidi"/>
            <w:noProof/>
            <w:kern w:val="2"/>
            <w:szCs w:val="24"/>
            <w:lang w:eastAsia="sv-SE"/>
            <w14:ligatures w14:val="standardContextual"/>
          </w:rPr>
          <w:tab/>
        </w:r>
        <w:r w:rsidRPr="00CA6BC6">
          <w:rPr>
            <w:rStyle w:val="Hyperlnk"/>
            <w:noProof/>
          </w:rPr>
          <w:t>Parternas enskilda ansvar</w:t>
        </w:r>
        <w:r>
          <w:rPr>
            <w:noProof/>
            <w:webHidden/>
          </w:rPr>
          <w:tab/>
        </w:r>
        <w:r>
          <w:rPr>
            <w:noProof/>
            <w:webHidden/>
          </w:rPr>
          <w:fldChar w:fldCharType="begin"/>
        </w:r>
        <w:r>
          <w:rPr>
            <w:noProof/>
            <w:webHidden/>
          </w:rPr>
          <w:instrText xml:space="preserve"> PAGEREF _Toc228789823 \h </w:instrText>
        </w:r>
        <w:r>
          <w:rPr>
            <w:noProof/>
            <w:webHidden/>
          </w:rPr>
        </w:r>
        <w:r>
          <w:rPr>
            <w:noProof/>
            <w:webHidden/>
          </w:rPr>
          <w:fldChar w:fldCharType="separate"/>
        </w:r>
        <w:r w:rsidR="00FA3DDB">
          <w:rPr>
            <w:noProof/>
            <w:webHidden/>
          </w:rPr>
          <w:t>6</w:t>
        </w:r>
        <w:r>
          <w:rPr>
            <w:noProof/>
            <w:webHidden/>
          </w:rPr>
          <w:fldChar w:fldCharType="end"/>
        </w:r>
      </w:hyperlink>
    </w:p>
    <w:p w14:paraId="1E3DB8B8" w14:textId="5EC8BA04" w:rsidR="00DF57E7" w:rsidRDefault="00DF57E7">
      <w:pPr>
        <w:pStyle w:val="Innehll1"/>
        <w:rPr>
          <w:rFonts w:asciiTheme="minorHAnsi" w:eastAsiaTheme="minorEastAsia" w:hAnsiTheme="minorHAnsi" w:cstheme="minorBidi"/>
          <w:noProof/>
          <w:kern w:val="2"/>
          <w:szCs w:val="24"/>
          <w:lang w:eastAsia="sv-SE"/>
          <w14:ligatures w14:val="standardContextual"/>
        </w:rPr>
      </w:pPr>
      <w:hyperlink w:anchor="_Toc228789824" w:history="1">
        <w:r w:rsidRPr="00CA6BC6">
          <w:rPr>
            <w:rStyle w:val="Hyperlnk"/>
            <w:noProof/>
          </w:rPr>
          <w:t>9.</w:t>
        </w:r>
        <w:r>
          <w:rPr>
            <w:rFonts w:asciiTheme="minorHAnsi" w:eastAsiaTheme="minorEastAsia" w:hAnsiTheme="minorHAnsi" w:cstheme="minorBidi"/>
            <w:noProof/>
            <w:kern w:val="2"/>
            <w:szCs w:val="24"/>
            <w:lang w:eastAsia="sv-SE"/>
            <w14:ligatures w14:val="standardContextual"/>
          </w:rPr>
          <w:tab/>
        </w:r>
        <w:r w:rsidRPr="00CA6BC6">
          <w:rPr>
            <w:rStyle w:val="Hyperlnk"/>
            <w:noProof/>
          </w:rPr>
          <w:t>Verksamheten</w:t>
        </w:r>
        <w:r>
          <w:rPr>
            <w:noProof/>
            <w:webHidden/>
          </w:rPr>
          <w:tab/>
        </w:r>
        <w:r>
          <w:rPr>
            <w:noProof/>
            <w:webHidden/>
          </w:rPr>
          <w:fldChar w:fldCharType="begin"/>
        </w:r>
        <w:r>
          <w:rPr>
            <w:noProof/>
            <w:webHidden/>
          </w:rPr>
          <w:instrText xml:space="preserve"> PAGEREF _Toc228789824 \h </w:instrText>
        </w:r>
        <w:r>
          <w:rPr>
            <w:noProof/>
            <w:webHidden/>
          </w:rPr>
        </w:r>
        <w:r>
          <w:rPr>
            <w:noProof/>
            <w:webHidden/>
          </w:rPr>
          <w:fldChar w:fldCharType="separate"/>
        </w:r>
        <w:r w:rsidR="00FA3DDB">
          <w:rPr>
            <w:noProof/>
            <w:webHidden/>
          </w:rPr>
          <w:t>6</w:t>
        </w:r>
        <w:r>
          <w:rPr>
            <w:noProof/>
            <w:webHidden/>
          </w:rPr>
          <w:fldChar w:fldCharType="end"/>
        </w:r>
      </w:hyperlink>
    </w:p>
    <w:p w14:paraId="40E4400A" w14:textId="50D0A1BA" w:rsidR="00DF57E7" w:rsidRDefault="00DF57E7">
      <w:pPr>
        <w:pStyle w:val="Innehll2"/>
        <w:rPr>
          <w:rFonts w:asciiTheme="minorHAnsi" w:eastAsiaTheme="minorEastAsia" w:hAnsiTheme="minorHAnsi" w:cstheme="minorBidi"/>
          <w:noProof/>
          <w:kern w:val="2"/>
          <w:szCs w:val="24"/>
          <w:lang w:eastAsia="sv-SE"/>
          <w14:ligatures w14:val="standardContextual"/>
        </w:rPr>
      </w:pPr>
      <w:hyperlink w:anchor="_Toc228789825" w:history="1">
        <w:r w:rsidRPr="00CA6BC6">
          <w:rPr>
            <w:rStyle w:val="Hyperlnk"/>
            <w:noProof/>
          </w:rPr>
          <w:t>9.1 Verksamhetens gemensamma ansvar</w:t>
        </w:r>
        <w:r>
          <w:rPr>
            <w:noProof/>
            <w:webHidden/>
          </w:rPr>
          <w:tab/>
        </w:r>
        <w:r>
          <w:rPr>
            <w:noProof/>
            <w:webHidden/>
          </w:rPr>
          <w:fldChar w:fldCharType="begin"/>
        </w:r>
        <w:r>
          <w:rPr>
            <w:noProof/>
            <w:webHidden/>
          </w:rPr>
          <w:instrText xml:space="preserve"> PAGEREF _Toc228789825 \h </w:instrText>
        </w:r>
        <w:r>
          <w:rPr>
            <w:noProof/>
            <w:webHidden/>
          </w:rPr>
        </w:r>
        <w:r>
          <w:rPr>
            <w:noProof/>
            <w:webHidden/>
          </w:rPr>
          <w:fldChar w:fldCharType="separate"/>
        </w:r>
        <w:r w:rsidR="00FA3DDB">
          <w:rPr>
            <w:noProof/>
            <w:webHidden/>
          </w:rPr>
          <w:t>6</w:t>
        </w:r>
        <w:r>
          <w:rPr>
            <w:noProof/>
            <w:webHidden/>
          </w:rPr>
          <w:fldChar w:fldCharType="end"/>
        </w:r>
      </w:hyperlink>
    </w:p>
    <w:p w14:paraId="0F798744" w14:textId="20DD8B3A" w:rsidR="00DF57E7" w:rsidRDefault="00DF57E7">
      <w:pPr>
        <w:pStyle w:val="Innehll2"/>
        <w:rPr>
          <w:rFonts w:asciiTheme="minorHAnsi" w:eastAsiaTheme="minorEastAsia" w:hAnsiTheme="minorHAnsi" w:cstheme="minorBidi"/>
          <w:noProof/>
          <w:kern w:val="2"/>
          <w:szCs w:val="24"/>
          <w:lang w:eastAsia="sv-SE"/>
          <w14:ligatures w14:val="standardContextual"/>
        </w:rPr>
      </w:pPr>
      <w:hyperlink w:anchor="_Toc228789826" w:history="1">
        <w:r w:rsidRPr="00CA6BC6">
          <w:rPr>
            <w:rStyle w:val="Hyperlnk"/>
            <w:noProof/>
          </w:rPr>
          <w:t>9.2 Professioner i verksamheten</w:t>
        </w:r>
        <w:r>
          <w:rPr>
            <w:noProof/>
            <w:webHidden/>
          </w:rPr>
          <w:tab/>
        </w:r>
        <w:r>
          <w:rPr>
            <w:noProof/>
            <w:webHidden/>
          </w:rPr>
          <w:fldChar w:fldCharType="begin"/>
        </w:r>
        <w:r>
          <w:rPr>
            <w:noProof/>
            <w:webHidden/>
          </w:rPr>
          <w:instrText xml:space="preserve"> PAGEREF _Toc228789826 \h </w:instrText>
        </w:r>
        <w:r>
          <w:rPr>
            <w:noProof/>
            <w:webHidden/>
          </w:rPr>
        </w:r>
        <w:r>
          <w:rPr>
            <w:noProof/>
            <w:webHidden/>
          </w:rPr>
          <w:fldChar w:fldCharType="separate"/>
        </w:r>
        <w:r w:rsidR="00FA3DDB">
          <w:rPr>
            <w:noProof/>
            <w:webHidden/>
          </w:rPr>
          <w:t>7</w:t>
        </w:r>
        <w:r>
          <w:rPr>
            <w:noProof/>
            <w:webHidden/>
          </w:rPr>
          <w:fldChar w:fldCharType="end"/>
        </w:r>
      </w:hyperlink>
    </w:p>
    <w:p w14:paraId="4447080E" w14:textId="369D067E" w:rsidR="00DF57E7" w:rsidRDefault="00DF57E7">
      <w:pPr>
        <w:pStyle w:val="Innehll2"/>
        <w:rPr>
          <w:rFonts w:asciiTheme="minorHAnsi" w:eastAsiaTheme="minorEastAsia" w:hAnsiTheme="minorHAnsi" w:cstheme="minorBidi"/>
          <w:noProof/>
          <w:kern w:val="2"/>
          <w:szCs w:val="24"/>
          <w:lang w:eastAsia="sv-SE"/>
          <w14:ligatures w14:val="standardContextual"/>
        </w:rPr>
      </w:pPr>
      <w:hyperlink w:anchor="_Toc228789827" w:history="1">
        <w:r w:rsidRPr="00CA6BC6">
          <w:rPr>
            <w:rStyle w:val="Hyperlnk"/>
            <w:noProof/>
          </w:rPr>
          <w:t>9.3 Verksamhetens öppettider</w:t>
        </w:r>
        <w:r>
          <w:rPr>
            <w:noProof/>
            <w:webHidden/>
          </w:rPr>
          <w:tab/>
        </w:r>
        <w:r>
          <w:rPr>
            <w:noProof/>
            <w:webHidden/>
          </w:rPr>
          <w:fldChar w:fldCharType="begin"/>
        </w:r>
        <w:r>
          <w:rPr>
            <w:noProof/>
            <w:webHidden/>
          </w:rPr>
          <w:instrText xml:space="preserve"> PAGEREF _Toc228789827 \h </w:instrText>
        </w:r>
        <w:r>
          <w:rPr>
            <w:noProof/>
            <w:webHidden/>
          </w:rPr>
        </w:r>
        <w:r>
          <w:rPr>
            <w:noProof/>
            <w:webHidden/>
          </w:rPr>
          <w:fldChar w:fldCharType="separate"/>
        </w:r>
        <w:r w:rsidR="00FA3DDB">
          <w:rPr>
            <w:noProof/>
            <w:webHidden/>
          </w:rPr>
          <w:t>7</w:t>
        </w:r>
        <w:r>
          <w:rPr>
            <w:noProof/>
            <w:webHidden/>
          </w:rPr>
          <w:fldChar w:fldCharType="end"/>
        </w:r>
      </w:hyperlink>
    </w:p>
    <w:p w14:paraId="740CDE72" w14:textId="700EACC7" w:rsidR="00DF57E7" w:rsidRDefault="00DF57E7">
      <w:pPr>
        <w:pStyle w:val="Innehll1"/>
        <w:rPr>
          <w:rFonts w:asciiTheme="minorHAnsi" w:eastAsiaTheme="minorEastAsia" w:hAnsiTheme="minorHAnsi" w:cstheme="minorBidi"/>
          <w:noProof/>
          <w:kern w:val="2"/>
          <w:szCs w:val="24"/>
          <w:lang w:eastAsia="sv-SE"/>
          <w14:ligatures w14:val="standardContextual"/>
        </w:rPr>
      </w:pPr>
      <w:hyperlink w:anchor="_Toc228789828" w:history="1">
        <w:r w:rsidRPr="00CA6BC6">
          <w:rPr>
            <w:rStyle w:val="Hyperlnk"/>
            <w:noProof/>
          </w:rPr>
          <w:t>10.</w:t>
        </w:r>
        <w:r>
          <w:rPr>
            <w:rFonts w:asciiTheme="minorHAnsi" w:eastAsiaTheme="minorEastAsia" w:hAnsiTheme="minorHAnsi" w:cstheme="minorBidi"/>
            <w:noProof/>
            <w:kern w:val="2"/>
            <w:szCs w:val="24"/>
            <w:lang w:eastAsia="sv-SE"/>
            <w14:ligatures w14:val="standardContextual"/>
          </w:rPr>
          <w:tab/>
        </w:r>
        <w:r w:rsidRPr="00CA6BC6">
          <w:rPr>
            <w:rStyle w:val="Hyperlnk"/>
            <w:noProof/>
          </w:rPr>
          <w:t>Familjecentralens uppdrag</w:t>
        </w:r>
        <w:r>
          <w:rPr>
            <w:noProof/>
            <w:webHidden/>
          </w:rPr>
          <w:tab/>
        </w:r>
        <w:r>
          <w:rPr>
            <w:noProof/>
            <w:webHidden/>
          </w:rPr>
          <w:fldChar w:fldCharType="begin"/>
        </w:r>
        <w:r>
          <w:rPr>
            <w:noProof/>
            <w:webHidden/>
          </w:rPr>
          <w:instrText xml:space="preserve"> PAGEREF _Toc228789828 \h </w:instrText>
        </w:r>
        <w:r>
          <w:rPr>
            <w:noProof/>
            <w:webHidden/>
          </w:rPr>
        </w:r>
        <w:r>
          <w:rPr>
            <w:noProof/>
            <w:webHidden/>
          </w:rPr>
          <w:fldChar w:fldCharType="separate"/>
        </w:r>
        <w:r w:rsidR="00FA3DDB">
          <w:rPr>
            <w:noProof/>
            <w:webHidden/>
          </w:rPr>
          <w:t>7</w:t>
        </w:r>
        <w:r>
          <w:rPr>
            <w:noProof/>
            <w:webHidden/>
          </w:rPr>
          <w:fldChar w:fldCharType="end"/>
        </w:r>
      </w:hyperlink>
    </w:p>
    <w:p w14:paraId="2CBEA1B1" w14:textId="79DF69EE" w:rsidR="00DF57E7" w:rsidRDefault="00DF57E7">
      <w:pPr>
        <w:pStyle w:val="Innehll2"/>
        <w:rPr>
          <w:rFonts w:asciiTheme="minorHAnsi" w:eastAsiaTheme="minorEastAsia" w:hAnsiTheme="minorHAnsi" w:cstheme="minorBidi"/>
          <w:noProof/>
          <w:kern w:val="2"/>
          <w:szCs w:val="24"/>
          <w:lang w:eastAsia="sv-SE"/>
          <w14:ligatures w14:val="standardContextual"/>
        </w:rPr>
      </w:pPr>
      <w:hyperlink w:anchor="_Toc228789829" w:history="1">
        <w:r w:rsidRPr="00CA6BC6">
          <w:rPr>
            <w:rStyle w:val="Hyperlnk"/>
            <w:noProof/>
          </w:rPr>
          <w:t>9.1 Familjecentralens övergripande uppdrag</w:t>
        </w:r>
        <w:r>
          <w:rPr>
            <w:noProof/>
            <w:webHidden/>
          </w:rPr>
          <w:tab/>
        </w:r>
        <w:r>
          <w:rPr>
            <w:noProof/>
            <w:webHidden/>
          </w:rPr>
          <w:fldChar w:fldCharType="begin"/>
        </w:r>
        <w:r>
          <w:rPr>
            <w:noProof/>
            <w:webHidden/>
          </w:rPr>
          <w:instrText xml:space="preserve"> PAGEREF _Toc228789829 \h </w:instrText>
        </w:r>
        <w:r>
          <w:rPr>
            <w:noProof/>
            <w:webHidden/>
          </w:rPr>
        </w:r>
        <w:r>
          <w:rPr>
            <w:noProof/>
            <w:webHidden/>
          </w:rPr>
          <w:fldChar w:fldCharType="separate"/>
        </w:r>
        <w:r w:rsidR="00FA3DDB">
          <w:rPr>
            <w:noProof/>
            <w:webHidden/>
          </w:rPr>
          <w:t>7</w:t>
        </w:r>
        <w:r>
          <w:rPr>
            <w:noProof/>
            <w:webHidden/>
          </w:rPr>
          <w:fldChar w:fldCharType="end"/>
        </w:r>
      </w:hyperlink>
    </w:p>
    <w:p w14:paraId="284DDAE5" w14:textId="2E51AF3F" w:rsidR="00DF57E7" w:rsidRDefault="00DF57E7">
      <w:pPr>
        <w:pStyle w:val="Innehll2"/>
        <w:rPr>
          <w:rFonts w:asciiTheme="minorHAnsi" w:eastAsiaTheme="minorEastAsia" w:hAnsiTheme="minorHAnsi" w:cstheme="minorBidi"/>
          <w:noProof/>
          <w:kern w:val="2"/>
          <w:szCs w:val="24"/>
          <w:lang w:eastAsia="sv-SE"/>
          <w14:ligatures w14:val="standardContextual"/>
        </w:rPr>
      </w:pPr>
      <w:hyperlink w:anchor="_Toc228789830" w:history="1">
        <w:r w:rsidRPr="00CA6BC6">
          <w:rPr>
            <w:rStyle w:val="Hyperlnk"/>
            <w:noProof/>
          </w:rPr>
          <w:t>9.2 Familjecentralens lokala mål och uppföljning</w:t>
        </w:r>
        <w:r>
          <w:rPr>
            <w:noProof/>
            <w:webHidden/>
          </w:rPr>
          <w:tab/>
        </w:r>
        <w:r>
          <w:rPr>
            <w:noProof/>
            <w:webHidden/>
          </w:rPr>
          <w:fldChar w:fldCharType="begin"/>
        </w:r>
        <w:r>
          <w:rPr>
            <w:noProof/>
            <w:webHidden/>
          </w:rPr>
          <w:instrText xml:space="preserve"> PAGEREF _Toc228789830 \h </w:instrText>
        </w:r>
        <w:r>
          <w:rPr>
            <w:noProof/>
            <w:webHidden/>
          </w:rPr>
        </w:r>
        <w:r>
          <w:rPr>
            <w:noProof/>
            <w:webHidden/>
          </w:rPr>
          <w:fldChar w:fldCharType="separate"/>
        </w:r>
        <w:r w:rsidR="00FA3DDB">
          <w:rPr>
            <w:noProof/>
            <w:webHidden/>
          </w:rPr>
          <w:t>7</w:t>
        </w:r>
        <w:r>
          <w:rPr>
            <w:noProof/>
            <w:webHidden/>
          </w:rPr>
          <w:fldChar w:fldCharType="end"/>
        </w:r>
      </w:hyperlink>
    </w:p>
    <w:p w14:paraId="4DD343A1" w14:textId="7BAA7BBC" w:rsidR="00DF57E7" w:rsidRDefault="00DF57E7">
      <w:pPr>
        <w:pStyle w:val="Innehll1"/>
        <w:rPr>
          <w:rFonts w:asciiTheme="minorHAnsi" w:eastAsiaTheme="minorEastAsia" w:hAnsiTheme="minorHAnsi" w:cstheme="minorBidi"/>
          <w:noProof/>
          <w:kern w:val="2"/>
          <w:szCs w:val="24"/>
          <w:lang w:eastAsia="sv-SE"/>
          <w14:ligatures w14:val="standardContextual"/>
        </w:rPr>
      </w:pPr>
      <w:hyperlink w:anchor="_Toc228789831" w:history="1">
        <w:r w:rsidRPr="00CA6BC6">
          <w:rPr>
            <w:rStyle w:val="Hyperlnk"/>
            <w:noProof/>
          </w:rPr>
          <w:t>11.</w:t>
        </w:r>
        <w:r>
          <w:rPr>
            <w:rFonts w:asciiTheme="minorHAnsi" w:eastAsiaTheme="minorEastAsia" w:hAnsiTheme="minorHAnsi" w:cstheme="minorBidi"/>
            <w:noProof/>
            <w:kern w:val="2"/>
            <w:szCs w:val="24"/>
            <w:lang w:eastAsia="sv-SE"/>
            <w14:ligatures w14:val="standardContextual"/>
          </w:rPr>
          <w:tab/>
        </w:r>
        <w:r w:rsidRPr="00CA6BC6">
          <w:rPr>
            <w:rStyle w:val="Hyperlnk"/>
            <w:noProof/>
          </w:rPr>
          <w:t>Förutsättningar för samverkan</w:t>
        </w:r>
        <w:r>
          <w:rPr>
            <w:noProof/>
            <w:webHidden/>
          </w:rPr>
          <w:tab/>
        </w:r>
        <w:r>
          <w:rPr>
            <w:noProof/>
            <w:webHidden/>
          </w:rPr>
          <w:fldChar w:fldCharType="begin"/>
        </w:r>
        <w:r>
          <w:rPr>
            <w:noProof/>
            <w:webHidden/>
          </w:rPr>
          <w:instrText xml:space="preserve"> PAGEREF _Toc228789831 \h </w:instrText>
        </w:r>
        <w:r>
          <w:rPr>
            <w:noProof/>
            <w:webHidden/>
          </w:rPr>
        </w:r>
        <w:r>
          <w:rPr>
            <w:noProof/>
            <w:webHidden/>
          </w:rPr>
          <w:fldChar w:fldCharType="separate"/>
        </w:r>
        <w:r w:rsidR="00FA3DDB">
          <w:rPr>
            <w:noProof/>
            <w:webHidden/>
          </w:rPr>
          <w:t>7</w:t>
        </w:r>
        <w:r>
          <w:rPr>
            <w:noProof/>
            <w:webHidden/>
          </w:rPr>
          <w:fldChar w:fldCharType="end"/>
        </w:r>
      </w:hyperlink>
    </w:p>
    <w:p w14:paraId="3CD6596C" w14:textId="4F2FBBDE" w:rsidR="00DF57E7" w:rsidRDefault="00DF57E7">
      <w:pPr>
        <w:pStyle w:val="Innehll1"/>
        <w:rPr>
          <w:rFonts w:asciiTheme="minorHAnsi" w:eastAsiaTheme="minorEastAsia" w:hAnsiTheme="minorHAnsi" w:cstheme="minorBidi"/>
          <w:noProof/>
          <w:kern w:val="2"/>
          <w:szCs w:val="24"/>
          <w:lang w:eastAsia="sv-SE"/>
          <w14:ligatures w14:val="standardContextual"/>
        </w:rPr>
      </w:pPr>
      <w:hyperlink w:anchor="_Toc228789832" w:history="1">
        <w:r w:rsidRPr="00CA6BC6">
          <w:rPr>
            <w:rStyle w:val="Hyperlnk"/>
            <w:noProof/>
          </w:rPr>
          <w:t>12.</w:t>
        </w:r>
        <w:r>
          <w:rPr>
            <w:rFonts w:asciiTheme="minorHAnsi" w:eastAsiaTheme="minorEastAsia" w:hAnsiTheme="minorHAnsi" w:cstheme="minorBidi"/>
            <w:noProof/>
            <w:kern w:val="2"/>
            <w:szCs w:val="24"/>
            <w:lang w:eastAsia="sv-SE"/>
            <w14:ligatures w14:val="standardContextual"/>
          </w:rPr>
          <w:tab/>
        </w:r>
        <w:r w:rsidRPr="00CA6BC6">
          <w:rPr>
            <w:rStyle w:val="Hyperlnk"/>
            <w:noProof/>
          </w:rPr>
          <w:t>Ekonomi</w:t>
        </w:r>
        <w:r>
          <w:rPr>
            <w:noProof/>
            <w:webHidden/>
          </w:rPr>
          <w:tab/>
        </w:r>
        <w:r>
          <w:rPr>
            <w:noProof/>
            <w:webHidden/>
          </w:rPr>
          <w:fldChar w:fldCharType="begin"/>
        </w:r>
        <w:r>
          <w:rPr>
            <w:noProof/>
            <w:webHidden/>
          </w:rPr>
          <w:instrText xml:space="preserve"> PAGEREF _Toc228789832 \h </w:instrText>
        </w:r>
        <w:r>
          <w:rPr>
            <w:noProof/>
            <w:webHidden/>
          </w:rPr>
        </w:r>
        <w:r>
          <w:rPr>
            <w:noProof/>
            <w:webHidden/>
          </w:rPr>
          <w:fldChar w:fldCharType="separate"/>
        </w:r>
        <w:r w:rsidR="00FA3DDB">
          <w:rPr>
            <w:noProof/>
            <w:webHidden/>
          </w:rPr>
          <w:t>9</w:t>
        </w:r>
        <w:r>
          <w:rPr>
            <w:noProof/>
            <w:webHidden/>
          </w:rPr>
          <w:fldChar w:fldCharType="end"/>
        </w:r>
      </w:hyperlink>
    </w:p>
    <w:p w14:paraId="06314739" w14:textId="408CF537" w:rsidR="00DF57E7" w:rsidRDefault="00DF57E7">
      <w:pPr>
        <w:pStyle w:val="Innehll2"/>
        <w:rPr>
          <w:rFonts w:asciiTheme="minorHAnsi" w:eastAsiaTheme="minorEastAsia" w:hAnsiTheme="minorHAnsi" w:cstheme="minorBidi"/>
          <w:noProof/>
          <w:kern w:val="2"/>
          <w:szCs w:val="24"/>
          <w:lang w:eastAsia="sv-SE"/>
          <w14:ligatures w14:val="standardContextual"/>
        </w:rPr>
      </w:pPr>
      <w:hyperlink w:anchor="_Toc228789833" w:history="1">
        <w:r w:rsidRPr="00CA6BC6">
          <w:rPr>
            <w:rStyle w:val="Hyperlnk"/>
            <w:noProof/>
          </w:rPr>
          <w:t>12.1 Personalkostnader</w:t>
        </w:r>
        <w:r>
          <w:rPr>
            <w:noProof/>
            <w:webHidden/>
          </w:rPr>
          <w:tab/>
        </w:r>
        <w:r>
          <w:rPr>
            <w:noProof/>
            <w:webHidden/>
          </w:rPr>
          <w:fldChar w:fldCharType="begin"/>
        </w:r>
        <w:r>
          <w:rPr>
            <w:noProof/>
            <w:webHidden/>
          </w:rPr>
          <w:instrText xml:space="preserve"> PAGEREF _Toc228789833 \h </w:instrText>
        </w:r>
        <w:r>
          <w:rPr>
            <w:noProof/>
            <w:webHidden/>
          </w:rPr>
        </w:r>
        <w:r>
          <w:rPr>
            <w:noProof/>
            <w:webHidden/>
          </w:rPr>
          <w:fldChar w:fldCharType="separate"/>
        </w:r>
        <w:r w:rsidR="00FA3DDB">
          <w:rPr>
            <w:noProof/>
            <w:webHidden/>
          </w:rPr>
          <w:t>9</w:t>
        </w:r>
        <w:r>
          <w:rPr>
            <w:noProof/>
            <w:webHidden/>
          </w:rPr>
          <w:fldChar w:fldCharType="end"/>
        </w:r>
      </w:hyperlink>
    </w:p>
    <w:p w14:paraId="2B861805" w14:textId="1B435F31" w:rsidR="00DF57E7" w:rsidRDefault="00DF57E7">
      <w:pPr>
        <w:pStyle w:val="Innehll2"/>
        <w:rPr>
          <w:rFonts w:asciiTheme="minorHAnsi" w:eastAsiaTheme="minorEastAsia" w:hAnsiTheme="minorHAnsi" w:cstheme="minorBidi"/>
          <w:noProof/>
          <w:kern w:val="2"/>
          <w:szCs w:val="24"/>
          <w:lang w:eastAsia="sv-SE"/>
          <w14:ligatures w14:val="standardContextual"/>
        </w:rPr>
      </w:pPr>
      <w:hyperlink w:anchor="_Toc228789834" w:history="1">
        <w:r w:rsidRPr="00CA6BC6">
          <w:rPr>
            <w:rStyle w:val="Hyperlnk"/>
            <w:noProof/>
          </w:rPr>
          <w:t>12.2 Samordnare</w:t>
        </w:r>
        <w:r>
          <w:rPr>
            <w:noProof/>
            <w:webHidden/>
          </w:rPr>
          <w:tab/>
        </w:r>
        <w:r>
          <w:rPr>
            <w:noProof/>
            <w:webHidden/>
          </w:rPr>
          <w:fldChar w:fldCharType="begin"/>
        </w:r>
        <w:r>
          <w:rPr>
            <w:noProof/>
            <w:webHidden/>
          </w:rPr>
          <w:instrText xml:space="preserve"> PAGEREF _Toc228789834 \h </w:instrText>
        </w:r>
        <w:r>
          <w:rPr>
            <w:noProof/>
            <w:webHidden/>
          </w:rPr>
        </w:r>
        <w:r>
          <w:rPr>
            <w:noProof/>
            <w:webHidden/>
          </w:rPr>
          <w:fldChar w:fldCharType="separate"/>
        </w:r>
        <w:r w:rsidR="00FA3DDB">
          <w:rPr>
            <w:noProof/>
            <w:webHidden/>
          </w:rPr>
          <w:t>9</w:t>
        </w:r>
        <w:r>
          <w:rPr>
            <w:noProof/>
            <w:webHidden/>
          </w:rPr>
          <w:fldChar w:fldCharType="end"/>
        </w:r>
      </w:hyperlink>
    </w:p>
    <w:p w14:paraId="52544824" w14:textId="7290F9E0" w:rsidR="00DF57E7" w:rsidRDefault="00DF57E7">
      <w:pPr>
        <w:pStyle w:val="Innehll2"/>
        <w:rPr>
          <w:rFonts w:asciiTheme="minorHAnsi" w:eastAsiaTheme="minorEastAsia" w:hAnsiTheme="minorHAnsi" w:cstheme="minorBidi"/>
          <w:noProof/>
          <w:kern w:val="2"/>
          <w:szCs w:val="24"/>
          <w:lang w:eastAsia="sv-SE"/>
          <w14:ligatures w14:val="standardContextual"/>
        </w:rPr>
      </w:pPr>
      <w:hyperlink w:anchor="_Toc228789835" w:history="1">
        <w:r w:rsidRPr="00CA6BC6">
          <w:rPr>
            <w:rStyle w:val="Hyperlnk"/>
            <w:noProof/>
          </w:rPr>
          <w:t>12.3 Mindre utgifter</w:t>
        </w:r>
        <w:r>
          <w:rPr>
            <w:noProof/>
            <w:webHidden/>
          </w:rPr>
          <w:tab/>
        </w:r>
        <w:r>
          <w:rPr>
            <w:noProof/>
            <w:webHidden/>
          </w:rPr>
          <w:fldChar w:fldCharType="begin"/>
        </w:r>
        <w:r>
          <w:rPr>
            <w:noProof/>
            <w:webHidden/>
          </w:rPr>
          <w:instrText xml:space="preserve"> PAGEREF _Toc228789835 \h </w:instrText>
        </w:r>
        <w:r>
          <w:rPr>
            <w:noProof/>
            <w:webHidden/>
          </w:rPr>
        </w:r>
        <w:r>
          <w:rPr>
            <w:noProof/>
            <w:webHidden/>
          </w:rPr>
          <w:fldChar w:fldCharType="separate"/>
        </w:r>
        <w:r w:rsidR="00FA3DDB">
          <w:rPr>
            <w:noProof/>
            <w:webHidden/>
          </w:rPr>
          <w:t>9</w:t>
        </w:r>
        <w:r>
          <w:rPr>
            <w:noProof/>
            <w:webHidden/>
          </w:rPr>
          <w:fldChar w:fldCharType="end"/>
        </w:r>
      </w:hyperlink>
    </w:p>
    <w:p w14:paraId="06605C22" w14:textId="23AA2D91" w:rsidR="00DF57E7" w:rsidRDefault="00DF57E7">
      <w:pPr>
        <w:pStyle w:val="Innehll2"/>
        <w:rPr>
          <w:rFonts w:asciiTheme="minorHAnsi" w:eastAsiaTheme="minorEastAsia" w:hAnsiTheme="minorHAnsi" w:cstheme="minorBidi"/>
          <w:noProof/>
          <w:kern w:val="2"/>
          <w:szCs w:val="24"/>
          <w:lang w:eastAsia="sv-SE"/>
          <w14:ligatures w14:val="standardContextual"/>
        </w:rPr>
      </w:pPr>
      <w:hyperlink w:anchor="_Toc228789836" w:history="1">
        <w:r w:rsidRPr="00CA6BC6">
          <w:rPr>
            <w:rStyle w:val="Hyperlnk"/>
            <w:noProof/>
          </w:rPr>
          <w:t>12.4 Lokalkostnader</w:t>
        </w:r>
        <w:r>
          <w:rPr>
            <w:noProof/>
            <w:webHidden/>
          </w:rPr>
          <w:tab/>
        </w:r>
        <w:r>
          <w:rPr>
            <w:noProof/>
            <w:webHidden/>
          </w:rPr>
          <w:fldChar w:fldCharType="begin"/>
        </w:r>
        <w:r>
          <w:rPr>
            <w:noProof/>
            <w:webHidden/>
          </w:rPr>
          <w:instrText xml:space="preserve"> PAGEREF _Toc228789836 \h </w:instrText>
        </w:r>
        <w:r>
          <w:rPr>
            <w:noProof/>
            <w:webHidden/>
          </w:rPr>
        </w:r>
        <w:r>
          <w:rPr>
            <w:noProof/>
            <w:webHidden/>
          </w:rPr>
          <w:fldChar w:fldCharType="separate"/>
        </w:r>
        <w:r w:rsidR="00FA3DDB">
          <w:rPr>
            <w:noProof/>
            <w:webHidden/>
          </w:rPr>
          <w:t>10</w:t>
        </w:r>
        <w:r>
          <w:rPr>
            <w:noProof/>
            <w:webHidden/>
          </w:rPr>
          <w:fldChar w:fldCharType="end"/>
        </w:r>
      </w:hyperlink>
    </w:p>
    <w:p w14:paraId="39BB29AB" w14:textId="4EFD5872" w:rsidR="00DF57E7" w:rsidRDefault="00DF57E7">
      <w:pPr>
        <w:pStyle w:val="Innehll1"/>
        <w:rPr>
          <w:rFonts w:asciiTheme="minorHAnsi" w:eastAsiaTheme="minorEastAsia" w:hAnsiTheme="minorHAnsi" w:cstheme="minorBidi"/>
          <w:noProof/>
          <w:kern w:val="2"/>
          <w:szCs w:val="24"/>
          <w:lang w:eastAsia="sv-SE"/>
          <w14:ligatures w14:val="standardContextual"/>
        </w:rPr>
      </w:pPr>
      <w:hyperlink w:anchor="_Toc228789837" w:history="1">
        <w:r w:rsidRPr="00CA6BC6">
          <w:rPr>
            <w:rStyle w:val="Hyperlnk"/>
            <w:noProof/>
          </w:rPr>
          <w:t>13.</w:t>
        </w:r>
        <w:r>
          <w:rPr>
            <w:rFonts w:asciiTheme="minorHAnsi" w:eastAsiaTheme="minorEastAsia" w:hAnsiTheme="minorHAnsi" w:cstheme="minorBidi"/>
            <w:noProof/>
            <w:kern w:val="2"/>
            <w:szCs w:val="24"/>
            <w:lang w:eastAsia="sv-SE"/>
            <w14:ligatures w14:val="standardContextual"/>
          </w:rPr>
          <w:tab/>
        </w:r>
        <w:r w:rsidRPr="00CA6BC6">
          <w:rPr>
            <w:rStyle w:val="Hyperlnk"/>
            <w:noProof/>
          </w:rPr>
          <w:t>Sekretess</w:t>
        </w:r>
        <w:r>
          <w:rPr>
            <w:noProof/>
            <w:webHidden/>
          </w:rPr>
          <w:tab/>
        </w:r>
        <w:r>
          <w:rPr>
            <w:noProof/>
            <w:webHidden/>
          </w:rPr>
          <w:fldChar w:fldCharType="begin"/>
        </w:r>
        <w:r>
          <w:rPr>
            <w:noProof/>
            <w:webHidden/>
          </w:rPr>
          <w:instrText xml:space="preserve"> PAGEREF _Toc228789837 \h </w:instrText>
        </w:r>
        <w:r>
          <w:rPr>
            <w:noProof/>
            <w:webHidden/>
          </w:rPr>
        </w:r>
        <w:r>
          <w:rPr>
            <w:noProof/>
            <w:webHidden/>
          </w:rPr>
          <w:fldChar w:fldCharType="separate"/>
        </w:r>
        <w:r w:rsidR="00FA3DDB">
          <w:rPr>
            <w:noProof/>
            <w:webHidden/>
          </w:rPr>
          <w:t>10</w:t>
        </w:r>
        <w:r>
          <w:rPr>
            <w:noProof/>
            <w:webHidden/>
          </w:rPr>
          <w:fldChar w:fldCharType="end"/>
        </w:r>
      </w:hyperlink>
    </w:p>
    <w:p w14:paraId="5C3A4A21" w14:textId="1C4CE60E" w:rsidR="00DF57E7" w:rsidRDefault="00DF57E7">
      <w:pPr>
        <w:pStyle w:val="Innehll1"/>
        <w:rPr>
          <w:rFonts w:asciiTheme="minorHAnsi" w:eastAsiaTheme="minorEastAsia" w:hAnsiTheme="minorHAnsi" w:cstheme="minorBidi"/>
          <w:noProof/>
          <w:kern w:val="2"/>
          <w:szCs w:val="24"/>
          <w:lang w:eastAsia="sv-SE"/>
          <w14:ligatures w14:val="standardContextual"/>
        </w:rPr>
      </w:pPr>
      <w:hyperlink w:anchor="_Toc228789838" w:history="1">
        <w:r w:rsidRPr="00CA6BC6">
          <w:rPr>
            <w:rStyle w:val="Hyperlnk"/>
            <w:noProof/>
          </w:rPr>
          <w:t>14.</w:t>
        </w:r>
        <w:r>
          <w:rPr>
            <w:rFonts w:asciiTheme="minorHAnsi" w:eastAsiaTheme="minorEastAsia" w:hAnsiTheme="minorHAnsi" w:cstheme="minorBidi"/>
            <w:noProof/>
            <w:kern w:val="2"/>
            <w:szCs w:val="24"/>
            <w:lang w:eastAsia="sv-SE"/>
            <w14:ligatures w14:val="standardContextual"/>
          </w:rPr>
          <w:tab/>
        </w:r>
        <w:r w:rsidRPr="00CA6BC6">
          <w:rPr>
            <w:rStyle w:val="Hyperlnk"/>
            <w:noProof/>
          </w:rPr>
          <w:t>Tvist</w:t>
        </w:r>
        <w:r>
          <w:rPr>
            <w:noProof/>
            <w:webHidden/>
          </w:rPr>
          <w:tab/>
        </w:r>
        <w:r>
          <w:rPr>
            <w:noProof/>
            <w:webHidden/>
          </w:rPr>
          <w:fldChar w:fldCharType="begin"/>
        </w:r>
        <w:r>
          <w:rPr>
            <w:noProof/>
            <w:webHidden/>
          </w:rPr>
          <w:instrText xml:space="preserve"> PAGEREF _Toc228789838 \h </w:instrText>
        </w:r>
        <w:r>
          <w:rPr>
            <w:noProof/>
            <w:webHidden/>
          </w:rPr>
        </w:r>
        <w:r>
          <w:rPr>
            <w:noProof/>
            <w:webHidden/>
          </w:rPr>
          <w:fldChar w:fldCharType="separate"/>
        </w:r>
        <w:r w:rsidR="00FA3DDB">
          <w:rPr>
            <w:noProof/>
            <w:webHidden/>
          </w:rPr>
          <w:t>10</w:t>
        </w:r>
        <w:r>
          <w:rPr>
            <w:noProof/>
            <w:webHidden/>
          </w:rPr>
          <w:fldChar w:fldCharType="end"/>
        </w:r>
      </w:hyperlink>
    </w:p>
    <w:p w14:paraId="433AB8FE" w14:textId="3E5D056B" w:rsidR="00DF57E7" w:rsidRDefault="00DF57E7">
      <w:pPr>
        <w:pStyle w:val="Innehll1"/>
        <w:rPr>
          <w:rFonts w:asciiTheme="minorHAnsi" w:eastAsiaTheme="minorEastAsia" w:hAnsiTheme="minorHAnsi" w:cstheme="minorBidi"/>
          <w:noProof/>
          <w:kern w:val="2"/>
          <w:szCs w:val="24"/>
          <w:lang w:eastAsia="sv-SE"/>
          <w14:ligatures w14:val="standardContextual"/>
        </w:rPr>
      </w:pPr>
      <w:hyperlink w:anchor="_Toc228789839" w:history="1">
        <w:r w:rsidRPr="00CA6BC6">
          <w:rPr>
            <w:rStyle w:val="Hyperlnk"/>
            <w:noProof/>
          </w:rPr>
          <w:t>15.</w:t>
        </w:r>
        <w:r>
          <w:rPr>
            <w:rFonts w:asciiTheme="minorHAnsi" w:eastAsiaTheme="minorEastAsia" w:hAnsiTheme="minorHAnsi" w:cstheme="minorBidi"/>
            <w:noProof/>
            <w:kern w:val="2"/>
            <w:szCs w:val="24"/>
            <w:lang w:eastAsia="sv-SE"/>
            <w14:ligatures w14:val="standardContextual"/>
          </w:rPr>
          <w:tab/>
        </w:r>
        <w:r w:rsidRPr="00CA6BC6">
          <w:rPr>
            <w:rStyle w:val="Hyperlnk"/>
            <w:noProof/>
          </w:rPr>
          <w:t>Underskrifter</w:t>
        </w:r>
        <w:r>
          <w:rPr>
            <w:noProof/>
            <w:webHidden/>
          </w:rPr>
          <w:tab/>
        </w:r>
        <w:r>
          <w:rPr>
            <w:noProof/>
            <w:webHidden/>
          </w:rPr>
          <w:fldChar w:fldCharType="begin"/>
        </w:r>
        <w:r>
          <w:rPr>
            <w:noProof/>
            <w:webHidden/>
          </w:rPr>
          <w:instrText xml:space="preserve"> PAGEREF _Toc228789839 \h </w:instrText>
        </w:r>
        <w:r>
          <w:rPr>
            <w:noProof/>
            <w:webHidden/>
          </w:rPr>
        </w:r>
        <w:r>
          <w:rPr>
            <w:noProof/>
            <w:webHidden/>
          </w:rPr>
          <w:fldChar w:fldCharType="separate"/>
        </w:r>
        <w:r w:rsidR="00FA3DDB">
          <w:rPr>
            <w:noProof/>
            <w:webHidden/>
          </w:rPr>
          <w:t>11</w:t>
        </w:r>
        <w:r>
          <w:rPr>
            <w:noProof/>
            <w:webHidden/>
          </w:rPr>
          <w:fldChar w:fldCharType="end"/>
        </w:r>
      </w:hyperlink>
    </w:p>
    <w:p w14:paraId="57B6DD57" w14:textId="3ED7BC6B" w:rsidR="002811EF" w:rsidRPr="00DC6C8E" w:rsidRDefault="002811EF" w:rsidP="002811EF">
      <w:r w:rsidRPr="00DC6C8E">
        <w:fldChar w:fldCharType="end"/>
      </w:r>
    </w:p>
    <w:p w14:paraId="1D563178" w14:textId="77777777" w:rsidR="002811EF" w:rsidRPr="00DC6C8E" w:rsidRDefault="002811EF" w:rsidP="002811EF"/>
    <w:bookmarkEnd w:id="4"/>
    <w:p w14:paraId="0EB47A6D" w14:textId="77777777" w:rsidR="002811EF" w:rsidRPr="00DC6C8E" w:rsidRDefault="002811EF">
      <w:pPr>
        <w:tabs>
          <w:tab w:val="clear" w:pos="340"/>
        </w:tabs>
      </w:pPr>
      <w:r w:rsidRPr="00DC6C8E">
        <w:br w:type="page"/>
      </w:r>
    </w:p>
    <w:p w14:paraId="5D055814" w14:textId="52B8B9C0" w:rsidR="00DC6C8E" w:rsidRDefault="00DC6C8E" w:rsidP="00DC6C8E">
      <w:pPr>
        <w:pStyle w:val="Rubrik1"/>
        <w:numPr>
          <w:ilvl w:val="0"/>
          <w:numId w:val="14"/>
        </w:numPr>
        <w:tabs>
          <w:tab w:val="clear" w:pos="340"/>
          <w:tab w:val="num" w:pos="360"/>
        </w:tabs>
        <w:spacing w:before="0"/>
        <w:ind w:left="0" w:firstLine="0"/>
      </w:pPr>
      <w:r>
        <w:lastRenderedPageBreak/>
        <w:t xml:space="preserve"> </w:t>
      </w:r>
      <w:r>
        <w:tab/>
      </w:r>
      <w:bookmarkStart w:id="5" w:name="_Toc197677125"/>
      <w:bookmarkStart w:id="6" w:name="_Toc228789813"/>
      <w:r>
        <w:t>Definition familjecentral och familjecentralsliknande</w:t>
      </w:r>
      <w:bookmarkEnd w:id="5"/>
      <w:r>
        <w:t xml:space="preserve"> verksamhet</w:t>
      </w:r>
      <w:bookmarkEnd w:id="6"/>
    </w:p>
    <w:p w14:paraId="6DBFA424" w14:textId="77777777" w:rsidR="00DC6C8E" w:rsidRDefault="00DC6C8E" w:rsidP="00DC6C8E">
      <w:r>
        <w:t>En familjecentral är en mötesplats för föräldrar och barn. På en familjecentral är de fyra basverksamheterna mödrahälsovård, barnhälsovård, socialtjänst och öppen förskola samlokaliserade</w:t>
      </w:r>
      <w:r>
        <w:rPr>
          <w:rStyle w:val="Fotnotsreferens"/>
        </w:rPr>
        <w:footnoteReference w:id="1"/>
      </w:r>
      <w:r>
        <w:t xml:space="preserve"> och bedriver sina verksamheter samtidigt. </w:t>
      </w:r>
    </w:p>
    <w:p w14:paraId="6C08EEB7" w14:textId="77777777" w:rsidR="00DC6C8E" w:rsidRDefault="00DC6C8E" w:rsidP="00DC6C8E">
      <w:r>
        <w:t>Med en familjecentralsliknande verksamhet avses en samlokaliserad verksamhet med minst barnhälsovård i samverkan med öppen förskola och/eller socialtjänst. I den fortsatta texten kommer endast begreppet familjecentral att användas vilket då även inkluderar familjecentralsliknande verksamheter.</w:t>
      </w:r>
    </w:p>
    <w:p w14:paraId="70DFDBA3" w14:textId="77777777" w:rsidR="00DC6C8E" w:rsidRPr="00AC332F" w:rsidRDefault="00DC6C8E" w:rsidP="00DC6C8E">
      <w:pPr>
        <w:pStyle w:val="Rubrik1"/>
        <w:numPr>
          <w:ilvl w:val="0"/>
          <w:numId w:val="14"/>
        </w:numPr>
        <w:tabs>
          <w:tab w:val="clear" w:pos="340"/>
          <w:tab w:val="num" w:pos="360"/>
        </w:tabs>
        <w:ind w:left="0" w:firstLine="0"/>
      </w:pPr>
      <w:r>
        <w:t xml:space="preserve"> </w:t>
      </w:r>
      <w:r>
        <w:tab/>
      </w:r>
      <w:bookmarkStart w:id="7" w:name="_Toc197677127"/>
      <w:bookmarkStart w:id="8" w:name="_Toc228789814"/>
      <w:r w:rsidRPr="00AC332F">
        <w:t>Verksamhet som avtalet avser</w:t>
      </w:r>
      <w:bookmarkEnd w:id="7"/>
      <w:bookmarkEnd w:id="8"/>
    </w:p>
    <w:p w14:paraId="56F9E111" w14:textId="77777777" w:rsidR="00DC6C8E" w:rsidRDefault="00DC6C8E" w:rsidP="00DC6C8E">
      <w:r>
        <w:t xml:space="preserve">Detta avtal gäller för samverkan i familjecentral/familjecentralsliknande verksamhet i </w:t>
      </w:r>
      <w:r w:rsidRPr="00DF2420">
        <w:rPr>
          <w:i/>
          <w:iCs/>
          <w:highlight w:val="yellow"/>
        </w:rPr>
        <w:t>XXX kommun</w:t>
      </w:r>
      <w:r w:rsidRPr="00DF2420">
        <w:rPr>
          <w:i/>
          <w:iCs/>
        </w:rPr>
        <w:t xml:space="preserve">. </w:t>
      </w:r>
      <w:r w:rsidRPr="003765DF">
        <w:t xml:space="preserve">Familjecentralen / den familjecentralsliknande verksamheten är lokaliserad på </w:t>
      </w:r>
      <w:r w:rsidRPr="00C80123">
        <w:rPr>
          <w:i/>
          <w:iCs/>
          <w:highlight w:val="yellow"/>
        </w:rPr>
        <w:t>här skrivs besöksadressen till verksamheten</w:t>
      </w:r>
      <w:r w:rsidRPr="003765DF">
        <w:t xml:space="preserve">. Utifrån </w:t>
      </w:r>
      <w:r w:rsidRPr="00795B39">
        <w:rPr>
          <w:i/>
          <w:iCs/>
        </w:rPr>
        <w:t>Regional samverkan för familjecentral, Överenskommelse mellan Region Örebro län och kommuner i Örebro län</w:t>
      </w:r>
      <w:r>
        <w:rPr>
          <w:rStyle w:val="Fotnotsreferens"/>
          <w:i/>
          <w:iCs/>
        </w:rPr>
        <w:footnoteReference w:id="2"/>
      </w:r>
      <w:r w:rsidRPr="00084F30">
        <w:t xml:space="preserve"> </w:t>
      </w:r>
      <w:r w:rsidRPr="003765DF">
        <w:t xml:space="preserve">betecknas verksamheten som en familjecentral /familjecentralsliknande verksamhet. </w:t>
      </w:r>
    </w:p>
    <w:p w14:paraId="2CD7F8A7" w14:textId="77777777" w:rsidR="00DC6C8E" w:rsidRDefault="00DC6C8E" w:rsidP="00DC6C8E"/>
    <w:p w14:paraId="0F323B77" w14:textId="38CB0628" w:rsidR="00DC6C8E" w:rsidRDefault="00DC6C8E" w:rsidP="00DC6C8E">
      <w:r w:rsidRPr="003765DF">
        <w:t xml:space="preserve">Utåt mot befolkningen </w:t>
      </w:r>
      <w:r>
        <w:t>benämns</w:t>
      </w:r>
      <w:r w:rsidRPr="003765DF">
        <w:t xml:space="preserve"> verksamheten för familjecentral</w:t>
      </w:r>
      <w:r>
        <w:t>.</w:t>
      </w:r>
      <w:r w:rsidR="00C80123">
        <w:t xml:space="preserve"> </w:t>
      </w:r>
      <w:r>
        <w:t>I detta avtal kommer verksamheten därför också fortsättningsvis att benämnas s</w:t>
      </w:r>
      <w:r w:rsidRPr="003765DF">
        <w:t>om familjecentral</w:t>
      </w:r>
      <w:r>
        <w:t>.</w:t>
      </w:r>
    </w:p>
    <w:p w14:paraId="151FFDC7" w14:textId="77777777" w:rsidR="00DC6C8E" w:rsidRPr="001B392B" w:rsidRDefault="00DC6C8E" w:rsidP="00DC6C8E">
      <w:pPr>
        <w:pStyle w:val="Rubrik1"/>
        <w:numPr>
          <w:ilvl w:val="0"/>
          <w:numId w:val="14"/>
        </w:numPr>
        <w:tabs>
          <w:tab w:val="clear" w:pos="340"/>
          <w:tab w:val="num" w:pos="360"/>
        </w:tabs>
        <w:ind w:left="0" w:firstLine="0"/>
      </w:pPr>
      <w:r>
        <w:t xml:space="preserve">  </w:t>
      </w:r>
      <w:r>
        <w:tab/>
      </w:r>
      <w:bookmarkStart w:id="9" w:name="_Toc197677128"/>
      <w:bookmarkStart w:id="10" w:name="_Toc228789815"/>
      <w:r w:rsidRPr="001B392B">
        <w:t>Avtalets syfte</w:t>
      </w:r>
      <w:bookmarkEnd w:id="9"/>
      <w:bookmarkEnd w:id="10"/>
    </w:p>
    <w:p w14:paraId="075781F4" w14:textId="752D43BE" w:rsidR="00DC6C8E" w:rsidRDefault="00DC6C8E" w:rsidP="00DC6C8E">
      <w:r>
        <w:t>Syftet med avtalet är att säkra samverkan, skapa långsiktighet, kontinuitet och kvalitet i familjecentralens verksamhet samt</w:t>
      </w:r>
      <w:r w:rsidRPr="000F2B4B">
        <w:t xml:space="preserve"> tydliggöra roller och förväntningar på varandra som parter</w:t>
      </w:r>
      <w:r>
        <w:t xml:space="preserve">. Detta avtal reglerar den lokala verksamhetens ledningsstruktur, innehåll, respektive parts ansvarsområde och finansiering av gemensamma resurser utöver lokaler.  </w:t>
      </w:r>
      <w:r w:rsidRPr="00C80123">
        <w:rPr>
          <w:i/>
          <w:iCs/>
          <w:highlight w:val="yellow"/>
        </w:rPr>
        <w:t>Hänvisa till aktuellt avtal som reglerar verksamhetens lokalfrågor</w:t>
      </w:r>
      <w:r>
        <w:t xml:space="preserve">.  </w:t>
      </w:r>
      <w:r>
        <w:tab/>
      </w:r>
    </w:p>
    <w:p w14:paraId="43212C22" w14:textId="77777777" w:rsidR="00DC6C8E" w:rsidRDefault="00DC6C8E" w:rsidP="00DC6C8E">
      <w:pPr>
        <w:ind w:left="360"/>
      </w:pPr>
    </w:p>
    <w:p w14:paraId="6AA6DA8F" w14:textId="77777777" w:rsidR="00DC6C8E" w:rsidRDefault="00DC6C8E" w:rsidP="00DC6C8E">
      <w:pPr>
        <w:pStyle w:val="Rubrik1"/>
        <w:numPr>
          <w:ilvl w:val="0"/>
          <w:numId w:val="14"/>
        </w:numPr>
        <w:tabs>
          <w:tab w:val="clear" w:pos="340"/>
          <w:tab w:val="num" w:pos="360"/>
        </w:tabs>
        <w:ind w:left="0" w:firstLine="0"/>
      </w:pPr>
      <w:r>
        <w:lastRenderedPageBreak/>
        <w:t xml:space="preserve"> </w:t>
      </w:r>
      <w:r>
        <w:tab/>
      </w:r>
      <w:bookmarkStart w:id="11" w:name="_Toc197677129"/>
      <w:bookmarkStart w:id="12" w:name="_Toc228789816"/>
      <w:r>
        <w:t>Avtalets utgångspunkter</w:t>
      </w:r>
      <w:bookmarkEnd w:id="11"/>
      <w:bookmarkEnd w:id="12"/>
    </w:p>
    <w:p w14:paraId="1E1B815C" w14:textId="77777777" w:rsidR="00DC6C8E" w:rsidRDefault="00DC6C8E" w:rsidP="00DC6C8E">
      <w:pPr>
        <w:ind w:left="70"/>
      </w:pPr>
      <w:r>
        <w:t xml:space="preserve">Följande styrdokument ligger till grund för avtalet: </w:t>
      </w:r>
    </w:p>
    <w:p w14:paraId="203E5EFF" w14:textId="77777777" w:rsidR="00DC6C8E" w:rsidRDefault="00DC6C8E" w:rsidP="00601AAB">
      <w:pPr>
        <w:pStyle w:val="Liststycke"/>
        <w:numPr>
          <w:ilvl w:val="0"/>
          <w:numId w:val="18"/>
        </w:numPr>
      </w:pPr>
      <w:r>
        <w:t>Regional samverkan för familjecentral Överenskommelse mellan Region Örebro län och kommuner i Örebro län som har familjecentral/familjecentralslikande verksamhet</w:t>
      </w:r>
    </w:p>
    <w:p w14:paraId="13CF156F" w14:textId="741BE44D" w:rsidR="00DC6C8E" w:rsidRDefault="00DC6C8E" w:rsidP="00601AAB">
      <w:pPr>
        <w:pStyle w:val="Liststycke"/>
        <w:numPr>
          <w:ilvl w:val="0"/>
          <w:numId w:val="18"/>
        </w:numPr>
      </w:pPr>
      <w:r>
        <w:t>Rätt stöd till alla föräldrar ger goda förutsättningar för barns uppväxt Regional strategi för föräldraskapsstöd 2024–2030</w:t>
      </w:r>
    </w:p>
    <w:p w14:paraId="0A761107" w14:textId="77777777" w:rsidR="00DC6C8E" w:rsidRPr="008B49A7" w:rsidRDefault="00DC6C8E" w:rsidP="00945A95">
      <w:pPr>
        <w:pStyle w:val="Liststycke"/>
        <w:numPr>
          <w:ilvl w:val="0"/>
          <w:numId w:val="24"/>
        </w:numPr>
      </w:pPr>
      <w:r w:rsidRPr="00945A95">
        <w:rPr>
          <w:i/>
          <w:iCs/>
          <w:highlight w:val="yellow"/>
        </w:rPr>
        <w:t>Fyll på med övriga eventuella styrdokument</w:t>
      </w:r>
      <w:r w:rsidRPr="00EA6752">
        <w:t>.</w:t>
      </w:r>
    </w:p>
    <w:p w14:paraId="0BE07291" w14:textId="6813C571" w:rsidR="00DC6C8E" w:rsidRDefault="00DC6C8E" w:rsidP="00907800">
      <w:pPr>
        <w:pStyle w:val="Rubrik1"/>
        <w:numPr>
          <w:ilvl w:val="0"/>
          <w:numId w:val="14"/>
        </w:numPr>
        <w:tabs>
          <w:tab w:val="clear" w:pos="340"/>
          <w:tab w:val="num" w:pos="360"/>
        </w:tabs>
        <w:ind w:left="0" w:firstLine="0"/>
      </w:pPr>
      <w:r>
        <w:t xml:space="preserve"> </w:t>
      </w:r>
      <w:r>
        <w:tab/>
      </w:r>
      <w:bookmarkStart w:id="13" w:name="_Toc197677130"/>
      <w:bookmarkStart w:id="14" w:name="_Toc228789817"/>
      <w:r>
        <w:t>Avtalets p</w:t>
      </w:r>
      <w:r w:rsidRPr="001B392B">
        <w:t>arter</w:t>
      </w:r>
      <w:bookmarkEnd w:id="13"/>
      <w:bookmarkEnd w:id="14"/>
    </w:p>
    <w:p w14:paraId="3C97DCA6" w14:textId="77777777" w:rsidR="00DC6C8E" w:rsidRDefault="00DC6C8E" w:rsidP="00DC6C8E">
      <w:pPr>
        <w:pStyle w:val="Liststycke"/>
        <w:ind w:left="70"/>
      </w:pPr>
      <w:r>
        <w:t>Detta avtal har ingåtts av följande parter:</w:t>
      </w:r>
    </w:p>
    <w:p w14:paraId="28F89A15" w14:textId="77777777" w:rsidR="00DC6C8E" w:rsidRDefault="00DC6C8E" w:rsidP="00DC6C8E">
      <w:pPr>
        <w:pStyle w:val="Liststycke"/>
        <w:ind w:left="70"/>
      </w:pPr>
    </w:p>
    <w:p w14:paraId="643BDFEF" w14:textId="0799F1E6" w:rsidR="00DC6C8E" w:rsidRPr="00811212" w:rsidRDefault="00DC6C8E" w:rsidP="0029717E">
      <w:pPr>
        <w:pStyle w:val="Liststycke"/>
        <w:numPr>
          <w:ilvl w:val="0"/>
          <w:numId w:val="19"/>
        </w:numPr>
        <w:rPr>
          <w:i/>
          <w:iCs/>
          <w:highlight w:val="yellow"/>
        </w:rPr>
      </w:pPr>
      <w:r w:rsidRPr="00811212">
        <w:rPr>
          <w:i/>
          <w:iCs/>
          <w:highlight w:val="yellow"/>
        </w:rPr>
        <w:t>Namn på ingående barnmorskemottagning</w:t>
      </w:r>
      <w:r w:rsidR="00811212" w:rsidRPr="00811212">
        <w:rPr>
          <w:i/>
          <w:iCs/>
          <w:highlight w:val="yellow"/>
        </w:rPr>
        <w:t>,</w:t>
      </w:r>
      <w:r w:rsidRPr="00811212">
        <w:rPr>
          <w:i/>
          <w:iCs/>
          <w:highlight w:val="yellow"/>
        </w:rPr>
        <w:t xml:space="preserve"> </w:t>
      </w:r>
      <w:r w:rsidRPr="00811212">
        <w:rPr>
          <w:highlight w:val="yellow"/>
        </w:rPr>
        <w:t>Region Örebro län,</w:t>
      </w:r>
      <w:r w:rsidRPr="00811212">
        <w:rPr>
          <w:i/>
          <w:iCs/>
          <w:highlight w:val="yellow"/>
        </w:rPr>
        <w:t xml:space="preserve"> organisationsnummer </w:t>
      </w:r>
      <w:r w:rsidRPr="00811212">
        <w:rPr>
          <w:highlight w:val="yellow"/>
        </w:rPr>
        <w:t>eller</w:t>
      </w:r>
      <w:r w:rsidRPr="00811212">
        <w:rPr>
          <w:i/>
          <w:iCs/>
          <w:highlight w:val="yellow"/>
        </w:rPr>
        <w:t xml:space="preserve"> namn på företaget och deras organisationsnummer. </w:t>
      </w:r>
    </w:p>
    <w:p w14:paraId="680AB887" w14:textId="77777777" w:rsidR="00DC6C8E" w:rsidRPr="00811212" w:rsidRDefault="00DC6C8E" w:rsidP="0029717E">
      <w:pPr>
        <w:rPr>
          <w:i/>
          <w:iCs/>
          <w:highlight w:val="yellow"/>
        </w:rPr>
      </w:pPr>
    </w:p>
    <w:p w14:paraId="7E55F1AD" w14:textId="77777777" w:rsidR="00DC6C8E" w:rsidRPr="00811212" w:rsidRDefault="00DC6C8E" w:rsidP="0029717E">
      <w:pPr>
        <w:pStyle w:val="Liststycke"/>
        <w:numPr>
          <w:ilvl w:val="0"/>
          <w:numId w:val="19"/>
        </w:numPr>
        <w:rPr>
          <w:i/>
          <w:iCs/>
        </w:rPr>
      </w:pPr>
      <w:r w:rsidRPr="00811212">
        <w:rPr>
          <w:i/>
          <w:iCs/>
          <w:highlight w:val="yellow"/>
        </w:rPr>
        <w:t>Namn på ingående barnavårdscentral</w:t>
      </w:r>
      <w:r w:rsidRPr="00811212">
        <w:rPr>
          <w:i/>
          <w:iCs/>
        </w:rPr>
        <w:t xml:space="preserve"> </w:t>
      </w:r>
      <w:r w:rsidRPr="00811212">
        <w:t>(BVC), Region Örebro län</w:t>
      </w:r>
      <w:r w:rsidRPr="00811212">
        <w:rPr>
          <w:i/>
          <w:iCs/>
        </w:rPr>
        <w:t xml:space="preserve">, </w:t>
      </w:r>
      <w:r w:rsidRPr="00811212">
        <w:rPr>
          <w:i/>
          <w:iCs/>
          <w:highlight w:val="yellow"/>
        </w:rPr>
        <w:t>organisationsnummer</w:t>
      </w:r>
      <w:r w:rsidRPr="00811212">
        <w:rPr>
          <w:i/>
          <w:iCs/>
        </w:rPr>
        <w:t xml:space="preserve"> </w:t>
      </w:r>
      <w:r w:rsidRPr="00811212">
        <w:t>eller</w:t>
      </w:r>
      <w:r w:rsidRPr="00811212">
        <w:rPr>
          <w:i/>
          <w:iCs/>
        </w:rPr>
        <w:t xml:space="preserve"> </w:t>
      </w:r>
      <w:r w:rsidRPr="00811212">
        <w:rPr>
          <w:i/>
          <w:iCs/>
          <w:highlight w:val="yellow"/>
        </w:rPr>
        <w:t>namn på företaget och deras organisationsnummer</w:t>
      </w:r>
      <w:r w:rsidRPr="00811212">
        <w:rPr>
          <w:i/>
          <w:iCs/>
        </w:rPr>
        <w:t xml:space="preserve">. </w:t>
      </w:r>
    </w:p>
    <w:p w14:paraId="4225637F" w14:textId="77777777" w:rsidR="00DC6C8E" w:rsidRPr="00811212" w:rsidRDefault="00DC6C8E" w:rsidP="0029717E">
      <w:pPr>
        <w:rPr>
          <w:i/>
          <w:iCs/>
        </w:rPr>
      </w:pPr>
    </w:p>
    <w:p w14:paraId="2F66DD79" w14:textId="1B448EE4" w:rsidR="00DC6C8E" w:rsidRPr="00811212" w:rsidRDefault="00DC6C8E" w:rsidP="0029717E">
      <w:pPr>
        <w:pStyle w:val="Liststycke"/>
        <w:numPr>
          <w:ilvl w:val="0"/>
          <w:numId w:val="19"/>
        </w:numPr>
        <w:rPr>
          <w:i/>
          <w:iCs/>
        </w:rPr>
      </w:pPr>
      <w:r w:rsidRPr="00811212">
        <w:rPr>
          <w:i/>
          <w:iCs/>
          <w:highlight w:val="yellow"/>
        </w:rPr>
        <w:t>Namn på ingående avdelning/enhet inom socialtjänst, förvaltning, kommunens namn</w:t>
      </w:r>
      <w:r w:rsidRPr="00811212">
        <w:rPr>
          <w:i/>
          <w:iCs/>
        </w:rPr>
        <w:t xml:space="preserve"> </w:t>
      </w:r>
      <w:r w:rsidRPr="00811212">
        <w:t>och</w:t>
      </w:r>
      <w:r w:rsidRPr="00811212">
        <w:rPr>
          <w:i/>
          <w:iCs/>
        </w:rPr>
        <w:t xml:space="preserve"> </w:t>
      </w:r>
      <w:r w:rsidR="00811212" w:rsidRPr="00811212">
        <w:rPr>
          <w:i/>
          <w:iCs/>
          <w:highlight w:val="yellow"/>
        </w:rPr>
        <w:t>organisationsnummer</w:t>
      </w:r>
      <w:r w:rsidRPr="00811212">
        <w:rPr>
          <w:i/>
          <w:iCs/>
        </w:rPr>
        <w:t xml:space="preserve">. </w:t>
      </w:r>
    </w:p>
    <w:p w14:paraId="184B38BC" w14:textId="77777777" w:rsidR="00DC6C8E" w:rsidRPr="00811212" w:rsidRDefault="00DC6C8E" w:rsidP="0029717E">
      <w:pPr>
        <w:rPr>
          <w:i/>
          <w:iCs/>
        </w:rPr>
      </w:pPr>
    </w:p>
    <w:p w14:paraId="18CC4C9B" w14:textId="68D8D709" w:rsidR="00DC6C8E" w:rsidRPr="00811212" w:rsidRDefault="00DC6C8E" w:rsidP="0029717E">
      <w:pPr>
        <w:pStyle w:val="Liststycke"/>
        <w:numPr>
          <w:ilvl w:val="0"/>
          <w:numId w:val="19"/>
        </w:numPr>
        <w:rPr>
          <w:i/>
          <w:iCs/>
        </w:rPr>
      </w:pPr>
      <w:r w:rsidRPr="00811212">
        <w:rPr>
          <w:i/>
          <w:iCs/>
          <w:highlight w:val="yellow"/>
        </w:rPr>
        <w:t>Namn på ingående öppen förskola, förvaltning, kommunens namn</w:t>
      </w:r>
      <w:r w:rsidRPr="00811212">
        <w:rPr>
          <w:i/>
          <w:iCs/>
        </w:rPr>
        <w:t xml:space="preserve"> </w:t>
      </w:r>
      <w:r w:rsidRPr="00811212">
        <w:t>och</w:t>
      </w:r>
      <w:r w:rsidRPr="00811212">
        <w:rPr>
          <w:i/>
          <w:iCs/>
        </w:rPr>
        <w:t xml:space="preserve"> </w:t>
      </w:r>
      <w:r w:rsidR="00811212" w:rsidRPr="00811212">
        <w:rPr>
          <w:i/>
          <w:iCs/>
          <w:highlight w:val="yellow"/>
        </w:rPr>
        <w:t>organisationsnummer</w:t>
      </w:r>
      <w:r w:rsidRPr="00811212">
        <w:rPr>
          <w:i/>
          <w:iCs/>
        </w:rPr>
        <w:t>.</w:t>
      </w:r>
    </w:p>
    <w:p w14:paraId="70A394A5" w14:textId="77777777" w:rsidR="00DC6C8E" w:rsidRDefault="00DC6C8E" w:rsidP="00DC6C8E">
      <w:pPr>
        <w:pStyle w:val="Rubrik1"/>
        <w:numPr>
          <w:ilvl w:val="0"/>
          <w:numId w:val="14"/>
        </w:numPr>
        <w:tabs>
          <w:tab w:val="clear" w:pos="340"/>
          <w:tab w:val="num" w:pos="360"/>
        </w:tabs>
        <w:ind w:left="0" w:firstLine="0"/>
      </w:pPr>
      <w:r>
        <w:t xml:space="preserve"> </w:t>
      </w:r>
      <w:r>
        <w:tab/>
      </w:r>
      <w:bookmarkStart w:id="15" w:name="_Toc197677131"/>
      <w:bookmarkStart w:id="16" w:name="_Toc228789818"/>
      <w:r>
        <w:t>Avtalstid</w:t>
      </w:r>
      <w:bookmarkEnd w:id="15"/>
      <w:bookmarkEnd w:id="16"/>
      <w:r>
        <w:t xml:space="preserve"> </w:t>
      </w:r>
      <w:r>
        <w:tab/>
      </w:r>
    </w:p>
    <w:p w14:paraId="4E8A82F0" w14:textId="77777777" w:rsidR="00DC6C8E" w:rsidRDefault="00DC6C8E" w:rsidP="00DC6C8E">
      <w:pPr>
        <w:ind w:left="70"/>
      </w:pPr>
      <w:r>
        <w:t xml:space="preserve">Avtalet gäller från </w:t>
      </w:r>
      <w:proofErr w:type="spellStart"/>
      <w:r w:rsidRPr="002C4A2A">
        <w:rPr>
          <w:i/>
          <w:iCs/>
          <w:highlight w:val="yellow"/>
        </w:rPr>
        <w:t>xxxx-xx-xx</w:t>
      </w:r>
      <w:proofErr w:type="spellEnd"/>
      <w:r w:rsidRPr="002C4A2A">
        <w:t xml:space="preserve"> </w:t>
      </w:r>
      <w:r>
        <w:t xml:space="preserve">till </w:t>
      </w:r>
      <w:proofErr w:type="spellStart"/>
      <w:r w:rsidRPr="002C4A2A">
        <w:rPr>
          <w:i/>
          <w:iCs/>
          <w:highlight w:val="yellow"/>
        </w:rPr>
        <w:t>xxxx-xx-xx</w:t>
      </w:r>
      <w:proofErr w:type="spellEnd"/>
      <w:r w:rsidRPr="002C4A2A">
        <w:rPr>
          <w:i/>
          <w:iCs/>
        </w:rPr>
        <w:t xml:space="preserve"> </w:t>
      </w:r>
      <w:r>
        <w:t>med möjlighet till max 12 månaders förlängning. Förlängning ska vara skriftlig och beslutad av samtliga avtalsparter. Uppsägning av avtalet för upphörande eller omförhandling ska meddelas övriga parter skriftligen med sex månaders varsel.</w:t>
      </w:r>
    </w:p>
    <w:p w14:paraId="15E2100F" w14:textId="77777777" w:rsidR="00B47DB5" w:rsidRDefault="00B47DB5" w:rsidP="00DC6C8E">
      <w:pPr>
        <w:ind w:left="70"/>
      </w:pPr>
    </w:p>
    <w:p w14:paraId="32CE1AEA" w14:textId="77777777" w:rsidR="00DC6C8E" w:rsidRPr="00E27A4C" w:rsidRDefault="00DC6C8E" w:rsidP="00DC6C8E">
      <w:pPr>
        <w:ind w:left="70"/>
        <w:rPr>
          <w:i/>
          <w:iCs/>
        </w:rPr>
      </w:pPr>
      <w:r w:rsidRPr="00EA6752">
        <w:rPr>
          <w:i/>
          <w:iCs/>
          <w:u w:val="single"/>
        </w:rPr>
        <w:t>Rekommendation</w:t>
      </w:r>
      <w:r w:rsidRPr="00E27A4C">
        <w:rPr>
          <w:i/>
          <w:iCs/>
        </w:rPr>
        <w:t>: Avtalstiden bör vara minst 3 år men inte längre än 5 år. Minst tre år ger verksamheten ro att arbeta och implementera vad som står i avtalet. Om avtalstiden är mer än 5 år finns det en risk att avtalet blir inaktuellt och inte följer förändringar i omvärlden. Om det finns en gemensam lokal bör samverkansavtalet följa hyresavtalet om inte hyresavtalet/-en är längre än 5 å</w:t>
      </w:r>
      <w:r>
        <w:rPr>
          <w:i/>
          <w:iCs/>
        </w:rPr>
        <w:t>r.</w:t>
      </w:r>
    </w:p>
    <w:p w14:paraId="27EB41CD" w14:textId="77777777" w:rsidR="00DC6C8E" w:rsidRDefault="00DC6C8E" w:rsidP="00DC6C8E">
      <w:pPr>
        <w:pStyle w:val="Rubrik1"/>
        <w:numPr>
          <w:ilvl w:val="0"/>
          <w:numId w:val="14"/>
        </w:numPr>
        <w:tabs>
          <w:tab w:val="clear" w:pos="340"/>
          <w:tab w:val="num" w:pos="360"/>
        </w:tabs>
        <w:ind w:left="0" w:firstLine="0"/>
      </w:pPr>
      <w:r>
        <w:lastRenderedPageBreak/>
        <w:t xml:space="preserve"> </w:t>
      </w:r>
      <w:r>
        <w:tab/>
      </w:r>
      <w:bookmarkStart w:id="17" w:name="_Toc197677132"/>
      <w:bookmarkStart w:id="18" w:name="_Toc228789819"/>
      <w:r>
        <w:t>Parternas gemensamma ansvar</w:t>
      </w:r>
      <w:bookmarkEnd w:id="17"/>
      <w:bookmarkEnd w:id="18"/>
    </w:p>
    <w:p w14:paraId="07481132" w14:textId="77777777" w:rsidR="00DC6C8E" w:rsidRDefault="00DC6C8E" w:rsidP="00DC6C8E">
      <w:pPr>
        <w:ind w:left="70"/>
      </w:pPr>
      <w:r>
        <w:t xml:space="preserve">Parterna ska tillsammans skapa en verksamhet som möter de behov som finns hos målgruppen och som motsvarar behovet i det geografiska området. </w:t>
      </w:r>
      <w:r w:rsidRPr="001F5414">
        <w:t>Parterna ansvarar</w:t>
      </w:r>
      <w:r>
        <w:t xml:space="preserve"> gemensamt</w:t>
      </w:r>
      <w:r w:rsidRPr="001F5414">
        <w:t xml:space="preserve"> fö</w:t>
      </w:r>
      <w:r>
        <w:t>r;</w:t>
      </w:r>
    </w:p>
    <w:p w14:paraId="72C855B8" w14:textId="77777777" w:rsidR="00DC6C8E" w:rsidRDefault="00DC6C8E" w:rsidP="00B47DB5">
      <w:pPr>
        <w:pStyle w:val="Liststycke"/>
        <w:numPr>
          <w:ilvl w:val="0"/>
          <w:numId w:val="20"/>
        </w:numPr>
      </w:pPr>
      <w:r>
        <w:t xml:space="preserve">Att </w:t>
      </w:r>
      <w:r w:rsidRPr="001F5414">
        <w:t xml:space="preserve">upprätta verksamhetsplan och uppföljningsbara mål </w:t>
      </w:r>
      <w:r>
        <w:t xml:space="preserve">samt att följa verksamhetens utveckling enligt de fastställda målen och riktlinjerna. </w:t>
      </w:r>
    </w:p>
    <w:p w14:paraId="0A8D7AA5" w14:textId="77777777" w:rsidR="00DC6C8E" w:rsidRDefault="00DC6C8E" w:rsidP="00B47DB5">
      <w:pPr>
        <w:pStyle w:val="Liststycke"/>
        <w:numPr>
          <w:ilvl w:val="0"/>
          <w:numId w:val="20"/>
        </w:numPr>
      </w:pPr>
      <w:r>
        <w:t xml:space="preserve">Att genomföra </w:t>
      </w:r>
      <w:r w:rsidRPr="001F5414">
        <w:t>gemensamma kompetensutveckling</w:t>
      </w:r>
      <w:r>
        <w:t>sinsatser hos personalgruppen</w:t>
      </w:r>
      <w:bookmarkStart w:id="19" w:name="_Hlk197085992"/>
      <w:r>
        <w:t xml:space="preserve">. </w:t>
      </w:r>
    </w:p>
    <w:p w14:paraId="70A6B6B9" w14:textId="77777777" w:rsidR="00DC6C8E" w:rsidRDefault="00DC6C8E" w:rsidP="00B47DB5">
      <w:pPr>
        <w:pStyle w:val="Liststycke"/>
        <w:numPr>
          <w:ilvl w:val="0"/>
          <w:numId w:val="20"/>
        </w:numPr>
      </w:pPr>
      <w:r>
        <w:t xml:space="preserve">Att </w:t>
      </w:r>
      <w:r w:rsidRPr="001F5414">
        <w:t xml:space="preserve">avsätta gemensam tid för personalgruppen att </w:t>
      </w:r>
      <w:r>
        <w:t>samverka</w:t>
      </w:r>
      <w:r w:rsidRPr="00B47DB5">
        <w:rPr>
          <w:b/>
          <w:bCs/>
        </w:rPr>
        <w:t xml:space="preserve"> </w:t>
      </w:r>
      <w:r>
        <w:t xml:space="preserve">(se vidare punkt 10). </w:t>
      </w:r>
      <w:bookmarkEnd w:id="19"/>
    </w:p>
    <w:p w14:paraId="46BCCC8B" w14:textId="77777777" w:rsidR="00DC6C8E" w:rsidRDefault="00DC6C8E" w:rsidP="00DC6C8E">
      <w:pPr>
        <w:pStyle w:val="Liststycke"/>
        <w:ind w:left="480"/>
      </w:pPr>
    </w:p>
    <w:p w14:paraId="53FFDBB8" w14:textId="77777777" w:rsidR="00DC6C8E" w:rsidRDefault="00DC6C8E" w:rsidP="00DC6C8E">
      <w:pPr>
        <w:pStyle w:val="Rubrik2"/>
      </w:pPr>
      <w:bookmarkStart w:id="20" w:name="_Toc197677133"/>
      <w:bookmarkStart w:id="21" w:name="_Toc228789820"/>
      <w:r>
        <w:t>7.1 Styrgrupp (sammansättning och uppdrag)</w:t>
      </w:r>
      <w:bookmarkEnd w:id="20"/>
      <w:bookmarkEnd w:id="21"/>
    </w:p>
    <w:p w14:paraId="199CF8EA" w14:textId="77777777" w:rsidR="00DC6C8E" w:rsidRDefault="00DC6C8E" w:rsidP="00DC6C8E">
      <w:pPr>
        <w:pStyle w:val="Liststycke"/>
        <w:ind w:left="0"/>
      </w:pPr>
      <w:r>
        <w:t>Styrgruppen består av följande chefer med övergripande och strategiskt ansvar:</w:t>
      </w:r>
    </w:p>
    <w:p w14:paraId="12B1BA83" w14:textId="77777777" w:rsidR="002C4A2A" w:rsidRDefault="002C4A2A" w:rsidP="00DC6C8E">
      <w:pPr>
        <w:pStyle w:val="Liststycke"/>
        <w:ind w:left="0"/>
      </w:pPr>
    </w:p>
    <w:p w14:paraId="3605DF08" w14:textId="474CF71A" w:rsidR="00DC6C8E" w:rsidRPr="002C4A2A" w:rsidRDefault="00DC6C8E" w:rsidP="00DC6C8E">
      <w:pPr>
        <w:pStyle w:val="Liststycke"/>
        <w:ind w:left="0"/>
        <w:rPr>
          <w:i/>
          <w:iCs/>
        </w:rPr>
      </w:pPr>
      <w:r w:rsidRPr="002C4A2A">
        <w:rPr>
          <w:i/>
          <w:iCs/>
          <w:highlight w:val="yellow"/>
        </w:rPr>
        <w:t>Skriv in vilka verksamhetschefer/enhetschefer från respektive huvudman som sitter med i styrgruppen</w:t>
      </w:r>
      <w:r w:rsidR="002C4A2A">
        <w:rPr>
          <w:i/>
          <w:iCs/>
        </w:rPr>
        <w:t>.</w:t>
      </w:r>
    </w:p>
    <w:p w14:paraId="1A4A0E53" w14:textId="77777777" w:rsidR="00DC6C8E" w:rsidRDefault="00DC6C8E" w:rsidP="00DC6C8E">
      <w:pPr>
        <w:pStyle w:val="Liststycke"/>
        <w:ind w:left="430"/>
        <w:rPr>
          <w:color w:val="FF0000"/>
        </w:rPr>
      </w:pPr>
    </w:p>
    <w:p w14:paraId="26144685" w14:textId="77777777" w:rsidR="00DC6C8E" w:rsidRDefault="00DC6C8E" w:rsidP="007267FE">
      <w:r w:rsidRPr="00084F30">
        <w:rPr>
          <w:b/>
          <w:bCs/>
          <w:u w:val="single"/>
        </w:rPr>
        <w:t>Styrgruppens uppdrag</w:t>
      </w:r>
      <w:r w:rsidRPr="00084F30">
        <w:t xml:space="preserve"> (se även </w:t>
      </w:r>
      <w:bookmarkStart w:id="22" w:name="_Hlk197674844"/>
      <w:r w:rsidRPr="00084F30">
        <w:t xml:space="preserve">Regional samverkan för familjecentral, Överenskommelse mellan Region Örebro län och kommuner i Örebro län </w:t>
      </w:r>
      <w:bookmarkEnd w:id="22"/>
      <w:r w:rsidRPr="00084F30">
        <w:t>som har familjecentral/familjecentralslikande verksamhet, punkt 13.2.3</w:t>
      </w:r>
      <w:r>
        <w:t>).</w:t>
      </w:r>
    </w:p>
    <w:p w14:paraId="3F239BE5" w14:textId="77777777" w:rsidR="007267FE" w:rsidRPr="00084F30" w:rsidRDefault="007267FE" w:rsidP="007267FE">
      <w:pPr>
        <w:rPr>
          <w:b/>
          <w:bCs/>
          <w:u w:val="single"/>
        </w:rPr>
      </w:pPr>
    </w:p>
    <w:p w14:paraId="72E210EA" w14:textId="77777777" w:rsidR="00DC6C8E" w:rsidRPr="00084F30" w:rsidRDefault="00DC6C8E" w:rsidP="00B47DB5">
      <w:pPr>
        <w:pStyle w:val="Liststycke"/>
        <w:numPr>
          <w:ilvl w:val="0"/>
          <w:numId w:val="21"/>
        </w:numPr>
      </w:pPr>
      <w:r w:rsidRPr="00084F30">
        <w:t>Att vara väl insatta i det dagliga arbetet och i utvecklingen av verksamhet</w:t>
      </w:r>
      <w:r>
        <w:t>en</w:t>
      </w:r>
    </w:p>
    <w:p w14:paraId="65AFCE7A" w14:textId="77777777" w:rsidR="00DC6C8E" w:rsidRPr="00084F30" w:rsidRDefault="00DC6C8E" w:rsidP="00B47DB5">
      <w:pPr>
        <w:pStyle w:val="Liststycke"/>
        <w:numPr>
          <w:ilvl w:val="0"/>
          <w:numId w:val="21"/>
        </w:numPr>
      </w:pPr>
      <w:r w:rsidRPr="00084F30">
        <w:t>Att ansvara för att samverkansavtal skrivs och att alla parter undertecknar detta</w:t>
      </w:r>
    </w:p>
    <w:p w14:paraId="249106B3" w14:textId="77777777" w:rsidR="00DC6C8E" w:rsidRPr="00084F30" w:rsidRDefault="00DC6C8E" w:rsidP="00B47DB5">
      <w:pPr>
        <w:pStyle w:val="Liststycke"/>
        <w:numPr>
          <w:ilvl w:val="0"/>
          <w:numId w:val="21"/>
        </w:numPr>
      </w:pPr>
      <w:r w:rsidRPr="00084F30">
        <w:t xml:space="preserve">Att tillsammans med samordnare och de verksamma på familjecentralen ta fram en verksamhetsplan och mål för verksamheten samt </w:t>
      </w:r>
      <w:r>
        <w:t>följa upp</w:t>
      </w:r>
      <w:r w:rsidRPr="00084F30">
        <w:t xml:space="preserve"> målen </w:t>
      </w:r>
    </w:p>
    <w:p w14:paraId="6ABAB57A" w14:textId="77777777" w:rsidR="00DC6C8E" w:rsidRPr="00084F30" w:rsidRDefault="00DC6C8E" w:rsidP="00B47DB5">
      <w:pPr>
        <w:pStyle w:val="Liststycke"/>
        <w:numPr>
          <w:ilvl w:val="0"/>
          <w:numId w:val="21"/>
        </w:numPr>
      </w:pPr>
      <w:r w:rsidRPr="00084F30">
        <w:t>Att leda och följa familjecentralens utveckling enligt de fastställda målen och riktlinjerna</w:t>
      </w:r>
    </w:p>
    <w:p w14:paraId="17D0E8DB" w14:textId="77777777" w:rsidR="00DC6C8E" w:rsidRPr="003365B9" w:rsidRDefault="00DC6C8E" w:rsidP="00B47DB5">
      <w:pPr>
        <w:pStyle w:val="Liststycke"/>
        <w:numPr>
          <w:ilvl w:val="0"/>
          <w:numId w:val="21"/>
        </w:numPr>
      </w:pPr>
      <w:r w:rsidRPr="00084F30">
        <w:t>Att tillse att förutsättningar för samverkan finns</w:t>
      </w:r>
    </w:p>
    <w:p w14:paraId="4481E3BD" w14:textId="77777777" w:rsidR="00DC6C8E" w:rsidRDefault="00DC6C8E" w:rsidP="00DC6C8E">
      <w:pPr>
        <w:pStyle w:val="Rubrik2"/>
      </w:pPr>
      <w:bookmarkStart w:id="23" w:name="_Toc197677134"/>
      <w:bookmarkStart w:id="24" w:name="_Toc228789821"/>
      <w:r>
        <w:t>7.2 Samordnare familjecentral</w:t>
      </w:r>
      <w:bookmarkEnd w:id="23"/>
      <w:bookmarkEnd w:id="24"/>
    </w:p>
    <w:p w14:paraId="460A9CC1" w14:textId="77777777" w:rsidR="00DC6C8E" w:rsidRDefault="00DC6C8E" w:rsidP="007267FE">
      <w:r>
        <w:t>Kostnaden för samordnaren ska delas lika mellan de basverksamheter som ingår i samverkan kring familjecentralen.</w:t>
      </w:r>
      <w:r w:rsidRPr="007736E1">
        <w:t xml:space="preserve"> Den verksamhet där samordnaren anställs ersätts av övriga ingående verksamheter med respektive del av kostnaden.</w:t>
      </w:r>
      <w:r>
        <w:t xml:space="preserve"> </w:t>
      </w:r>
      <w:r w:rsidRPr="001F7CDC">
        <w:t>Det inkluderar samtliga kostnader kopplade till tjänsten, till exempel lön, kompetensutveckling och datautrustning</w:t>
      </w:r>
      <w:r>
        <w:t xml:space="preserve"> (se även punkt 12 Ekonomi).</w:t>
      </w:r>
    </w:p>
    <w:p w14:paraId="202C82D0" w14:textId="77777777" w:rsidR="00DC6C8E" w:rsidRPr="00157BB2" w:rsidRDefault="00DC6C8E" w:rsidP="00DC6C8E">
      <w:pPr>
        <w:spacing w:line="276" w:lineRule="auto"/>
      </w:pPr>
    </w:p>
    <w:p w14:paraId="66A33236" w14:textId="77777777" w:rsidR="00DC6C8E" w:rsidRPr="00157BB2" w:rsidRDefault="00DC6C8E" w:rsidP="00915F3D">
      <w:r w:rsidRPr="00157BB2">
        <w:rPr>
          <w:b/>
          <w:bCs/>
          <w:u w:val="single"/>
        </w:rPr>
        <w:t>Samordnarens uppdrag</w:t>
      </w:r>
      <w:r>
        <w:t xml:space="preserve"> (se även </w:t>
      </w:r>
      <w:r w:rsidRPr="00915F3D">
        <w:rPr>
          <w:i/>
          <w:iCs/>
        </w:rPr>
        <w:t>Regional samverkan för familjecentral, Överenskommelse mellan Region Örebro län och kommuner i Örebro län som har familjecentral/familjecentralslikande verksamhet</w:t>
      </w:r>
      <w:r w:rsidRPr="008717A7">
        <w:t>, punkt 13.</w:t>
      </w:r>
      <w:r>
        <w:t>2.4)</w:t>
      </w:r>
      <w:r w:rsidRPr="00157BB2">
        <w:t>:</w:t>
      </w:r>
    </w:p>
    <w:p w14:paraId="1DCA3ADB" w14:textId="77777777" w:rsidR="00DC6C8E" w:rsidRPr="00157BB2" w:rsidRDefault="00DC6C8E" w:rsidP="00DC6C8E">
      <w:pPr>
        <w:spacing w:line="276" w:lineRule="auto"/>
        <w:ind w:left="360"/>
      </w:pPr>
    </w:p>
    <w:p w14:paraId="724092FC" w14:textId="77777777" w:rsidR="00DC6C8E" w:rsidRPr="00157BB2" w:rsidRDefault="00DC6C8E" w:rsidP="00B47DB5">
      <w:pPr>
        <w:pStyle w:val="Liststycke"/>
        <w:numPr>
          <w:ilvl w:val="0"/>
          <w:numId w:val="22"/>
        </w:numPr>
      </w:pPr>
      <w:r w:rsidRPr="00157BB2">
        <w:t>Verka för att det gemensamma, vardagliga arbetet på familjecentralen fungerar</w:t>
      </w:r>
    </w:p>
    <w:p w14:paraId="3253CCED" w14:textId="77777777" w:rsidR="00DC6C8E" w:rsidRPr="00157BB2" w:rsidRDefault="00DC6C8E" w:rsidP="00B47DB5">
      <w:pPr>
        <w:pStyle w:val="Liststycke"/>
        <w:numPr>
          <w:ilvl w:val="0"/>
          <w:numId w:val="22"/>
        </w:numPr>
      </w:pPr>
      <w:r w:rsidRPr="00157BB2">
        <w:lastRenderedPageBreak/>
        <w:t>Föra dialog med styrgruppen</w:t>
      </w:r>
    </w:p>
    <w:p w14:paraId="53E971D8" w14:textId="77777777" w:rsidR="00DC6C8E" w:rsidRPr="00157BB2" w:rsidRDefault="00DC6C8E" w:rsidP="00B47DB5">
      <w:pPr>
        <w:pStyle w:val="Liststycke"/>
        <w:numPr>
          <w:ilvl w:val="0"/>
          <w:numId w:val="22"/>
        </w:numPr>
      </w:pPr>
      <w:r w:rsidRPr="00157BB2">
        <w:t>Främja samverkan och verksamhetens utveckling tillsammans med övrig personal i verksamheten</w:t>
      </w:r>
    </w:p>
    <w:p w14:paraId="3B86CE1F" w14:textId="08F8F9F8" w:rsidR="00DC6C8E" w:rsidRPr="00915F3D" w:rsidRDefault="00DC6C8E" w:rsidP="00B47DB5">
      <w:pPr>
        <w:pStyle w:val="Liststycke"/>
        <w:numPr>
          <w:ilvl w:val="0"/>
          <w:numId w:val="22"/>
        </w:numPr>
      </w:pPr>
      <w:r w:rsidRPr="00157BB2">
        <w:t xml:space="preserve">Stödja arbetet mot verksamhetens mål </w:t>
      </w:r>
    </w:p>
    <w:p w14:paraId="3D9E4764" w14:textId="77777777" w:rsidR="00DC6C8E" w:rsidRDefault="00DC6C8E" w:rsidP="00DC6C8E">
      <w:pPr>
        <w:pStyle w:val="Rubrik2"/>
      </w:pPr>
      <w:bookmarkStart w:id="25" w:name="_Toc197677135"/>
      <w:bookmarkStart w:id="26" w:name="_Toc228789822"/>
      <w:r>
        <w:t>7.3 Kvalitetssäkring (verksamhetsplan, verksamhetsberättelse, statistik)</w:t>
      </w:r>
      <w:bookmarkEnd w:id="25"/>
      <w:bookmarkEnd w:id="26"/>
    </w:p>
    <w:p w14:paraId="7C258FC8" w14:textId="77777777" w:rsidR="00DC6C8E" w:rsidRDefault="00DC6C8E" w:rsidP="00DC6C8E">
      <w:pPr>
        <w:pStyle w:val="Liststycke"/>
        <w:ind w:left="0"/>
      </w:pPr>
      <w:r w:rsidRPr="00D34D58">
        <w:t>För att säkerställa kvalitet i familjecentralen</w:t>
      </w:r>
      <w:r>
        <w:t>s</w:t>
      </w:r>
      <w:r w:rsidRPr="00D34D58">
        <w:t xml:space="preserve"> verksamhet ska en årlig uppföljning av verksamheten ske. Här sammanställs</w:t>
      </w:r>
      <w:r>
        <w:t>:</w:t>
      </w:r>
    </w:p>
    <w:p w14:paraId="06EE0ABD" w14:textId="77777777" w:rsidR="00915F3D" w:rsidRDefault="00915F3D" w:rsidP="00DC6C8E">
      <w:pPr>
        <w:pStyle w:val="Liststycke"/>
        <w:ind w:left="0"/>
      </w:pPr>
    </w:p>
    <w:p w14:paraId="4809DE4C" w14:textId="77777777" w:rsidR="00DC6C8E" w:rsidRDefault="00DC6C8E" w:rsidP="003E6CAB">
      <w:pPr>
        <w:pStyle w:val="Liststycke"/>
        <w:numPr>
          <w:ilvl w:val="0"/>
          <w:numId w:val="23"/>
        </w:numPr>
      </w:pPr>
      <w:r>
        <w:t xml:space="preserve">verksamhetsplan </w:t>
      </w:r>
    </w:p>
    <w:p w14:paraId="3DA1E027" w14:textId="77777777" w:rsidR="00DC6C8E" w:rsidRDefault="00DC6C8E" w:rsidP="003E6CAB">
      <w:pPr>
        <w:pStyle w:val="Liststycke"/>
        <w:numPr>
          <w:ilvl w:val="0"/>
          <w:numId w:val="23"/>
        </w:numPr>
      </w:pPr>
      <w:r w:rsidRPr="00D34D58">
        <w:t>mål</w:t>
      </w:r>
    </w:p>
    <w:p w14:paraId="06210A25" w14:textId="77AD1CEC" w:rsidR="00DC6C8E" w:rsidRDefault="00DC6C8E" w:rsidP="003E6CAB">
      <w:pPr>
        <w:pStyle w:val="Liststycke"/>
        <w:numPr>
          <w:ilvl w:val="0"/>
          <w:numId w:val="23"/>
        </w:numPr>
      </w:pPr>
      <w:r w:rsidRPr="00D34D58">
        <w:t xml:space="preserve">verksamhetsberättelse </w:t>
      </w:r>
    </w:p>
    <w:p w14:paraId="3C8ED5FA" w14:textId="77777777" w:rsidR="00DC6C8E" w:rsidRDefault="00DC6C8E" w:rsidP="003E6CAB">
      <w:pPr>
        <w:pStyle w:val="Liststycke"/>
        <w:numPr>
          <w:ilvl w:val="0"/>
          <w:numId w:val="23"/>
        </w:numPr>
      </w:pPr>
      <w:r w:rsidRPr="00D34D58">
        <w:t>årlig statistik och annan utdata</w:t>
      </w:r>
    </w:p>
    <w:p w14:paraId="4EB3BBED" w14:textId="77777777" w:rsidR="00DC6C8E" w:rsidRDefault="00DC6C8E" w:rsidP="00DC6C8E">
      <w:pPr>
        <w:pStyle w:val="Liststycke"/>
        <w:ind w:left="0"/>
      </w:pPr>
    </w:p>
    <w:p w14:paraId="603D4059" w14:textId="77777777" w:rsidR="00DC6C8E" w:rsidRDefault="00DC6C8E" w:rsidP="00DC6C8E">
      <w:pPr>
        <w:pStyle w:val="Liststycke"/>
        <w:ind w:left="0"/>
      </w:pPr>
      <w:r w:rsidRPr="001B38F0">
        <w:t xml:space="preserve">Se </w:t>
      </w:r>
      <w:bookmarkStart w:id="27" w:name="_Hlk197507148"/>
      <w:r w:rsidRPr="001B38F0">
        <w:t xml:space="preserve">Regional samverkan för familjecentral, Överenskommelse mellan Region Örebro län och kommuner i Örebro län som har familjecentral/familjecentralslikande verksamhet, punkt </w:t>
      </w:r>
      <w:bookmarkEnd w:id="27"/>
      <w:r>
        <w:t>13</w:t>
      </w:r>
      <w:r w:rsidRPr="001B38F0">
        <w:t>.</w:t>
      </w:r>
    </w:p>
    <w:p w14:paraId="60B86C1B" w14:textId="77777777" w:rsidR="00584B33" w:rsidRDefault="00584B33" w:rsidP="00DC6C8E">
      <w:pPr>
        <w:pStyle w:val="Liststycke"/>
        <w:ind w:left="0"/>
      </w:pPr>
    </w:p>
    <w:p w14:paraId="28DA7A96" w14:textId="77777777" w:rsidR="00DC6C8E" w:rsidRPr="00A12ADD" w:rsidRDefault="00DC6C8E" w:rsidP="00DC6C8E">
      <w:pPr>
        <w:pStyle w:val="Liststycke"/>
        <w:ind w:left="0"/>
        <w:rPr>
          <w:i/>
          <w:iCs/>
        </w:rPr>
      </w:pPr>
      <w:r w:rsidRPr="00A12ADD">
        <w:rPr>
          <w:i/>
          <w:iCs/>
          <w:highlight w:val="yellow"/>
        </w:rPr>
        <w:t>Hänvisning till var verksamhetsplan, mål, verksamhetsberättelse och statistik kopplad till verksamheten kan hittas.</w:t>
      </w:r>
    </w:p>
    <w:p w14:paraId="1B369A3A" w14:textId="77777777" w:rsidR="00DC6C8E" w:rsidRDefault="00DC6C8E" w:rsidP="00DC6C8E">
      <w:pPr>
        <w:pStyle w:val="Rubrik1"/>
        <w:numPr>
          <w:ilvl w:val="0"/>
          <w:numId w:val="14"/>
        </w:numPr>
        <w:tabs>
          <w:tab w:val="clear" w:pos="340"/>
          <w:tab w:val="num" w:pos="360"/>
        </w:tabs>
        <w:ind w:left="0" w:firstLine="0"/>
      </w:pPr>
      <w:r>
        <w:t xml:space="preserve"> </w:t>
      </w:r>
      <w:r>
        <w:tab/>
      </w:r>
      <w:bookmarkStart w:id="28" w:name="_Toc197677136"/>
      <w:bookmarkStart w:id="29" w:name="_Toc228789823"/>
      <w:r>
        <w:t>Parternas enskilda ansvar</w:t>
      </w:r>
      <w:bookmarkEnd w:id="28"/>
      <w:bookmarkEnd w:id="29"/>
    </w:p>
    <w:p w14:paraId="18C758A6" w14:textId="77777777" w:rsidR="00DC6C8E" w:rsidRDefault="00DC6C8E" w:rsidP="00824CD2">
      <w:r>
        <w:t>Varje avtalspart har ansvar för sin verksamhet och personal. Varje chef ansvarar för att familjecentralen blir en del av respektive avtalsparts ordinarie verksamhet. Varje avtalspart ansvarar för att respektive personal har:</w:t>
      </w:r>
    </w:p>
    <w:p w14:paraId="518C00AA" w14:textId="77777777" w:rsidR="00824CD2" w:rsidRDefault="00824CD2" w:rsidP="00DC6C8E">
      <w:pPr>
        <w:ind w:left="70"/>
      </w:pPr>
    </w:p>
    <w:p w14:paraId="32A086E9" w14:textId="6A902698" w:rsidR="00DC6C8E" w:rsidRDefault="00DC6C8E" w:rsidP="00510BEE">
      <w:pPr>
        <w:pStyle w:val="Liststycke"/>
        <w:numPr>
          <w:ilvl w:val="0"/>
          <w:numId w:val="16"/>
        </w:numPr>
      </w:pPr>
      <w:r>
        <w:t>Utrymme för samverkan i sin tjänst (se punkt 9 i detta avtal)</w:t>
      </w:r>
    </w:p>
    <w:p w14:paraId="536471BC" w14:textId="372593A0" w:rsidR="00DC6C8E" w:rsidRDefault="00DC6C8E" w:rsidP="00510BEE">
      <w:pPr>
        <w:pStyle w:val="Liststycke"/>
        <w:numPr>
          <w:ilvl w:val="0"/>
          <w:numId w:val="16"/>
        </w:numPr>
      </w:pPr>
      <w:r>
        <w:t>Möjlighet till gemensam utbildning och kompetensutveckling (se punkt 9 i detta avtal)</w:t>
      </w:r>
    </w:p>
    <w:p w14:paraId="4F6C1203" w14:textId="379D2503" w:rsidR="00DC6C8E" w:rsidRDefault="00DC6C8E" w:rsidP="00510BEE">
      <w:pPr>
        <w:pStyle w:val="Liststycke"/>
        <w:numPr>
          <w:ilvl w:val="0"/>
          <w:numId w:val="16"/>
        </w:numPr>
      </w:pPr>
      <w:r>
        <w:t>Kunskap om familjecentralens uppdrag, mål och arbetssätt.</w:t>
      </w:r>
    </w:p>
    <w:p w14:paraId="7FFBD953" w14:textId="22A1AD4C" w:rsidR="00DC6C8E" w:rsidRDefault="00DC6C8E" w:rsidP="00510BEE">
      <w:pPr>
        <w:pStyle w:val="Liststycke"/>
        <w:numPr>
          <w:ilvl w:val="0"/>
          <w:numId w:val="16"/>
        </w:numPr>
      </w:pPr>
      <w:r>
        <w:t>Kunskap kring rutiner för dokumentation och sekretess.</w:t>
      </w:r>
    </w:p>
    <w:p w14:paraId="7BCD35FE" w14:textId="77777777" w:rsidR="00DC6C8E" w:rsidRPr="007C186B" w:rsidRDefault="00DC6C8E" w:rsidP="00DC6C8E">
      <w:pPr>
        <w:ind w:left="70"/>
      </w:pPr>
    </w:p>
    <w:p w14:paraId="0A9D4065" w14:textId="77777777" w:rsidR="00DC6C8E" w:rsidRDefault="00DC6C8E" w:rsidP="00DC6C8E">
      <w:pPr>
        <w:pStyle w:val="Rubrik1"/>
        <w:numPr>
          <w:ilvl w:val="0"/>
          <w:numId w:val="14"/>
        </w:numPr>
        <w:tabs>
          <w:tab w:val="clear" w:pos="340"/>
          <w:tab w:val="num" w:pos="360"/>
        </w:tabs>
        <w:ind w:left="0" w:firstLine="0"/>
      </w:pPr>
      <w:r>
        <w:t xml:space="preserve"> </w:t>
      </w:r>
      <w:r>
        <w:tab/>
      </w:r>
      <w:bookmarkStart w:id="30" w:name="_Toc197677137"/>
      <w:bookmarkStart w:id="31" w:name="_Toc228789824"/>
      <w:r>
        <w:t>Verksamheten</w:t>
      </w:r>
      <w:bookmarkEnd w:id="30"/>
      <w:bookmarkEnd w:id="31"/>
    </w:p>
    <w:p w14:paraId="4DBC248E" w14:textId="77777777" w:rsidR="00DC6C8E" w:rsidRPr="00F3297D" w:rsidRDefault="00DC6C8E" w:rsidP="00DC6C8E">
      <w:pPr>
        <w:pStyle w:val="Rubrik2"/>
        <w:ind w:left="70"/>
      </w:pPr>
      <w:bookmarkStart w:id="32" w:name="_Toc197677138"/>
      <w:bookmarkStart w:id="33" w:name="_Toc228789825"/>
      <w:r>
        <w:t xml:space="preserve">9.1 </w:t>
      </w:r>
      <w:r w:rsidRPr="00F3297D">
        <w:t>Verksamhetens gemensamma ansvar</w:t>
      </w:r>
      <w:bookmarkEnd w:id="32"/>
      <w:bookmarkEnd w:id="33"/>
    </w:p>
    <w:p w14:paraId="45D32876" w14:textId="77777777" w:rsidR="00DC6C8E" w:rsidRDefault="00DC6C8E" w:rsidP="00510BEE">
      <w:r>
        <w:t>För att familjecentralen ska bedrivas i riktning mot uppsatta mål har verksamheterna ett gemensamt ansvar för:</w:t>
      </w:r>
    </w:p>
    <w:p w14:paraId="50C41EA4" w14:textId="77777777" w:rsidR="00DC6C8E" w:rsidRDefault="00DC6C8E" w:rsidP="00510BEE">
      <w:pPr>
        <w:pStyle w:val="Liststycke"/>
        <w:numPr>
          <w:ilvl w:val="0"/>
          <w:numId w:val="17"/>
        </w:numPr>
      </w:pPr>
      <w:r>
        <w:lastRenderedPageBreak/>
        <w:t xml:space="preserve">Att arbeta utifrån FN:s konvention om barnets rättigheter </w:t>
      </w:r>
      <w:bookmarkStart w:id="34" w:name="_Hlk197527740"/>
      <w:r>
        <w:t xml:space="preserve">(se </w:t>
      </w:r>
      <w:r w:rsidRPr="00961259">
        <w:t>Regional samverkan för familjecentral, Överenskommelse mellan Region Örebro län och kommuner i Örebro län som har familjecentral/familjecentralslikande verksamhet, punkt</w:t>
      </w:r>
      <w:r>
        <w:t xml:space="preserve"> 9)</w:t>
      </w:r>
      <w:bookmarkEnd w:id="34"/>
    </w:p>
    <w:p w14:paraId="0ED86960" w14:textId="77777777" w:rsidR="00DC6C8E" w:rsidRDefault="00DC6C8E" w:rsidP="00510BEE">
      <w:pPr>
        <w:pStyle w:val="Liststycke"/>
        <w:numPr>
          <w:ilvl w:val="0"/>
          <w:numId w:val="17"/>
        </w:numPr>
      </w:pPr>
      <w:r>
        <w:t xml:space="preserve">Att etablera samverkan med folktandvård och bibliotek </w:t>
      </w:r>
      <w:r w:rsidRPr="004C7337">
        <w:t xml:space="preserve">(se Regional samverkan för familjecentral, Överenskommelse mellan Region Örebro län och kommuner i Örebro län som har familjecentral/familjecentralslikande verksamhet, punkt </w:t>
      </w:r>
      <w:r>
        <w:t>12.5 och 12.6</w:t>
      </w:r>
      <w:r w:rsidRPr="004C7337">
        <w:t>)</w:t>
      </w:r>
    </w:p>
    <w:p w14:paraId="1F4F3BA7" w14:textId="77777777" w:rsidR="00DC6C8E" w:rsidRDefault="00DC6C8E" w:rsidP="00DC6C8E">
      <w:pPr>
        <w:pStyle w:val="Rubrik2"/>
      </w:pPr>
      <w:bookmarkStart w:id="35" w:name="_Toc197677139"/>
      <w:bookmarkStart w:id="36" w:name="_Toc228789826"/>
      <w:r>
        <w:t>9.2 Professioner i verksamheten</w:t>
      </w:r>
      <w:bookmarkEnd w:id="35"/>
      <w:bookmarkEnd w:id="36"/>
    </w:p>
    <w:p w14:paraId="3DB03CDA" w14:textId="77777777" w:rsidR="00DC6C8E" w:rsidRPr="00A12ADD" w:rsidRDefault="00DC6C8E" w:rsidP="00510BEE">
      <w:pPr>
        <w:rPr>
          <w:i/>
          <w:iCs/>
        </w:rPr>
      </w:pPr>
      <w:r w:rsidRPr="00A12ADD">
        <w:rPr>
          <w:i/>
          <w:iCs/>
          <w:highlight w:val="yellow"/>
        </w:rPr>
        <w:t>Ange aktuell personalgrupp (professioner) som bemannar verksamheten inklusive sysselsättningsgrad.</w:t>
      </w:r>
    </w:p>
    <w:p w14:paraId="2D1B401A" w14:textId="77777777" w:rsidR="00DC6C8E" w:rsidRPr="00DC6212" w:rsidRDefault="00DC6C8E" w:rsidP="00DC6C8E">
      <w:pPr>
        <w:pStyle w:val="Rubrik2"/>
      </w:pPr>
      <w:bookmarkStart w:id="37" w:name="_Toc197677140"/>
      <w:bookmarkStart w:id="38" w:name="_Toc228789827"/>
      <w:r>
        <w:t>9.3 Verksamhetens öppettider</w:t>
      </w:r>
      <w:bookmarkEnd w:id="37"/>
      <w:bookmarkEnd w:id="38"/>
    </w:p>
    <w:p w14:paraId="0976F52C" w14:textId="77777777" w:rsidR="00DC6C8E" w:rsidRPr="00A12ADD" w:rsidRDefault="00DC6C8E" w:rsidP="00510BEE">
      <w:pPr>
        <w:rPr>
          <w:i/>
          <w:iCs/>
        </w:rPr>
      </w:pPr>
      <w:r w:rsidRPr="00A12ADD">
        <w:rPr>
          <w:i/>
          <w:iCs/>
          <w:highlight w:val="yellow"/>
        </w:rPr>
        <w:t>Ange öppettider för öppen förskola samt om och på vilket sätt övriga professioner finns tillgängliga under dessa.</w:t>
      </w:r>
    </w:p>
    <w:p w14:paraId="33A856A7" w14:textId="77777777" w:rsidR="00DC6C8E" w:rsidRDefault="00DC6C8E" w:rsidP="00DC6C8E">
      <w:pPr>
        <w:pStyle w:val="Rubrik1"/>
        <w:numPr>
          <w:ilvl w:val="0"/>
          <w:numId w:val="14"/>
        </w:numPr>
        <w:tabs>
          <w:tab w:val="clear" w:pos="340"/>
          <w:tab w:val="num" w:pos="360"/>
        </w:tabs>
        <w:ind w:left="0" w:firstLine="0"/>
      </w:pPr>
      <w:r>
        <w:t xml:space="preserve"> </w:t>
      </w:r>
      <w:bookmarkStart w:id="39" w:name="_Toc197677141"/>
      <w:bookmarkStart w:id="40" w:name="_Toc228789828"/>
      <w:r>
        <w:t>Familjecentralens uppdrag</w:t>
      </w:r>
      <w:bookmarkEnd w:id="39"/>
      <w:bookmarkEnd w:id="40"/>
    </w:p>
    <w:p w14:paraId="5C110AF3" w14:textId="77777777" w:rsidR="00DC6C8E" w:rsidRDefault="00DC6C8E" w:rsidP="00DC6C8E">
      <w:pPr>
        <w:pStyle w:val="Rubrik2"/>
        <w:ind w:left="70"/>
      </w:pPr>
      <w:bookmarkStart w:id="41" w:name="_Toc197677142"/>
      <w:bookmarkStart w:id="42" w:name="_Toc228789829"/>
      <w:r>
        <w:t>9.1 Familjecentralens övergripande uppdrag</w:t>
      </w:r>
      <w:bookmarkEnd w:id="41"/>
      <w:bookmarkEnd w:id="42"/>
    </w:p>
    <w:p w14:paraId="14DDF4A8" w14:textId="77777777" w:rsidR="00DC6C8E" w:rsidRDefault="00DC6C8E" w:rsidP="00DC6C8E">
      <w:pPr>
        <w:ind w:left="70"/>
      </w:pPr>
      <w:bookmarkStart w:id="43" w:name="_Hlk197521965"/>
      <w:r>
        <w:t xml:space="preserve">Se </w:t>
      </w:r>
      <w:r w:rsidRPr="002500C5">
        <w:rPr>
          <w:i/>
          <w:iCs/>
        </w:rPr>
        <w:t>Regional samverkan för familjecentral, Överenskommelse mellan Region Örebro län och kommuner i Örebro län som har familjecentral/familjecentralslikande verksamhet</w:t>
      </w:r>
      <w:r w:rsidRPr="00F05BB9">
        <w:t>, avsnitt 10</w:t>
      </w:r>
      <w:bookmarkEnd w:id="43"/>
      <w:r w:rsidRPr="00F05BB9">
        <w:t>.</w:t>
      </w:r>
    </w:p>
    <w:p w14:paraId="21FF857C" w14:textId="77777777" w:rsidR="00DC6C8E" w:rsidRDefault="00DC6C8E" w:rsidP="00DC6C8E">
      <w:pPr>
        <w:pStyle w:val="Rubrik2"/>
        <w:ind w:left="70"/>
      </w:pPr>
      <w:bookmarkStart w:id="44" w:name="_Toc197677143"/>
      <w:bookmarkStart w:id="45" w:name="_Toc228789830"/>
      <w:r>
        <w:t>9.2 Familjecentralens lokala mål och uppföljning</w:t>
      </w:r>
      <w:bookmarkEnd w:id="44"/>
      <w:bookmarkEnd w:id="45"/>
      <w:r>
        <w:t xml:space="preserve"> </w:t>
      </w:r>
    </w:p>
    <w:p w14:paraId="62B09F37" w14:textId="77777777" w:rsidR="00DC6C8E" w:rsidRDefault="00DC6C8E" w:rsidP="00DC6C8E">
      <w:pPr>
        <w:ind w:left="70"/>
      </w:pPr>
      <w:r>
        <w:t xml:space="preserve">Styrgruppen ska tillsammans med samordnare och de verksamma professionerna på familjecentralen upprätta uppföljningsbara mål. De samverkande verksamheterna i familjecentralen ska ha en gemensam verksamhetsplan som följs upp och utvärderas. Styrgruppen (tillsammans med samordnaren) </w:t>
      </w:r>
      <w:r w:rsidRPr="006570FD">
        <w:t>ansvarar för att denna plan årligen upprättas, följs upp och utvärderas</w:t>
      </w:r>
      <w:r>
        <w:t>.</w:t>
      </w:r>
    </w:p>
    <w:p w14:paraId="2CD8F186" w14:textId="77777777" w:rsidR="00DC6C8E" w:rsidRDefault="00DC6C8E" w:rsidP="00DC6C8E">
      <w:pPr>
        <w:pStyle w:val="Rubrik1"/>
        <w:numPr>
          <w:ilvl w:val="0"/>
          <w:numId w:val="14"/>
        </w:numPr>
        <w:tabs>
          <w:tab w:val="clear" w:pos="340"/>
          <w:tab w:val="num" w:pos="360"/>
        </w:tabs>
        <w:ind w:left="0" w:firstLine="0"/>
      </w:pPr>
      <w:bookmarkStart w:id="46" w:name="_Toc197677144"/>
      <w:bookmarkStart w:id="47" w:name="_Toc228789831"/>
      <w:r>
        <w:t>Förutsättningar för samverkan</w:t>
      </w:r>
      <w:bookmarkEnd w:id="46"/>
      <w:bookmarkEnd w:id="47"/>
    </w:p>
    <w:p w14:paraId="19B674C7" w14:textId="77777777" w:rsidR="00DC6C8E" w:rsidRDefault="00DC6C8E" w:rsidP="00510BEE">
      <w:r>
        <w:t xml:space="preserve">Alla ingående professioner ska ha likvärdiga förutsättningar för att samverka, det gäller både den tid och de resurser som finns för samverkan men också att och hur samverkanstid ska prioriteras i förhållande till ordinarie uppdrag hos respektive part. Gemensam samverkanstid ska avsättas för alla professionerna, dels för planering av den dagliga verksamheten, dels för långsiktigt utvecklingsarbete. </w:t>
      </w:r>
      <w:r w:rsidRPr="00B137AE">
        <w:t>Förutsättningar</w:t>
      </w:r>
      <w:r>
        <w:t xml:space="preserve"> skall finnas</w:t>
      </w:r>
      <w:r w:rsidRPr="00B137AE">
        <w:t xml:space="preserve"> för samverkan </w:t>
      </w:r>
      <w:r>
        <w:t>såsom</w:t>
      </w:r>
      <w:r w:rsidRPr="00B137AE">
        <w:t xml:space="preserve"> slussning, föräldragrupper</w:t>
      </w:r>
      <w:r>
        <w:t xml:space="preserve">, </w:t>
      </w:r>
      <w:r w:rsidRPr="00B137AE">
        <w:t>tvärprofessionella insatser och kompetensutveckling</w:t>
      </w:r>
      <w:r>
        <w:t>.</w:t>
      </w:r>
    </w:p>
    <w:p w14:paraId="0C4186B2" w14:textId="77777777" w:rsidR="00510BEE" w:rsidRDefault="00510BEE" w:rsidP="00510BEE"/>
    <w:p w14:paraId="07AABAA2" w14:textId="77777777" w:rsidR="00DC6C8E" w:rsidRPr="00A2407C" w:rsidRDefault="00DC6C8E" w:rsidP="00DC6C8E">
      <w:pPr>
        <w:ind w:left="70"/>
        <w:rPr>
          <w:u w:val="single"/>
        </w:rPr>
      </w:pPr>
      <w:r w:rsidRPr="00A2407C">
        <w:rPr>
          <w:u w:val="single"/>
        </w:rPr>
        <w:t>Husmöten</w:t>
      </w:r>
    </w:p>
    <w:p w14:paraId="3BC67F24" w14:textId="77777777" w:rsidR="00DC6C8E" w:rsidRDefault="00DC6C8E" w:rsidP="00DC6C8E">
      <w:pPr>
        <w:ind w:left="70"/>
        <w:contextualSpacing/>
      </w:pPr>
      <w:r w:rsidRPr="00A2407C">
        <w:t>Husmöten avser tid för planering av den dagliga verksamheten på familjecentral</w:t>
      </w:r>
      <w:r>
        <w:t>en</w:t>
      </w:r>
      <w:r w:rsidRPr="00A2407C">
        <w:t xml:space="preserve">. Tid för detta ska avsättas regelbundet (minst månadsvis) och möjlighet ska ges för all personal att delta. </w:t>
      </w:r>
    </w:p>
    <w:p w14:paraId="529C0880" w14:textId="77777777" w:rsidR="00132CFA" w:rsidRDefault="00132CFA" w:rsidP="00DC6C8E">
      <w:pPr>
        <w:ind w:left="70"/>
        <w:contextualSpacing/>
      </w:pPr>
    </w:p>
    <w:p w14:paraId="49085AF3" w14:textId="77777777" w:rsidR="00DC6C8E" w:rsidRPr="00A12ADD" w:rsidRDefault="00DC6C8E" w:rsidP="00DC6C8E">
      <w:pPr>
        <w:ind w:left="70"/>
        <w:contextualSpacing/>
        <w:rPr>
          <w:i/>
          <w:iCs/>
        </w:rPr>
      </w:pPr>
      <w:bookmarkStart w:id="48" w:name="_Hlk197086761"/>
      <w:r w:rsidRPr="00A12ADD">
        <w:rPr>
          <w:i/>
          <w:iCs/>
          <w:highlight w:val="yellow"/>
        </w:rPr>
        <w:t>Ange antal timmar som avsätts för detta/månad</w:t>
      </w:r>
    </w:p>
    <w:bookmarkEnd w:id="48"/>
    <w:p w14:paraId="7374758D" w14:textId="77777777" w:rsidR="00DC6C8E" w:rsidRPr="00A2407C" w:rsidRDefault="00DC6C8E" w:rsidP="00DC6C8E">
      <w:pPr>
        <w:ind w:left="70"/>
        <w:rPr>
          <w:u w:val="single"/>
        </w:rPr>
      </w:pPr>
    </w:p>
    <w:p w14:paraId="55CE9A55" w14:textId="77777777" w:rsidR="00DC6C8E" w:rsidRPr="00A2407C" w:rsidRDefault="00DC6C8E" w:rsidP="00DC6C8E">
      <w:pPr>
        <w:ind w:left="70"/>
        <w:rPr>
          <w:u w:val="single"/>
        </w:rPr>
      </w:pPr>
      <w:r w:rsidRPr="00A2407C">
        <w:rPr>
          <w:u w:val="single"/>
        </w:rPr>
        <w:t>Samverkanstid</w:t>
      </w:r>
    </w:p>
    <w:p w14:paraId="72038F4F" w14:textId="77777777" w:rsidR="00DC6C8E" w:rsidRDefault="00DC6C8E" w:rsidP="00DC6C8E">
      <w:pPr>
        <w:ind w:left="70"/>
        <w:contextualSpacing/>
      </w:pPr>
      <w:r w:rsidRPr="00A2407C">
        <w:t>Med samverkanstid avses exempelvis tid då professionerna finns tillgängliga för besökarna i den öppna förskolans verksamhet, tid för att hålla i eller delta i föräldragrupper/föräldraskapsstöd. Tid för detta ska avsättas och möjlighet ska ges för alla professioner att delta.</w:t>
      </w:r>
    </w:p>
    <w:p w14:paraId="3DEF646C" w14:textId="77777777" w:rsidR="00132CFA" w:rsidRDefault="00132CFA" w:rsidP="00DC6C8E">
      <w:pPr>
        <w:ind w:left="70"/>
        <w:contextualSpacing/>
      </w:pPr>
    </w:p>
    <w:p w14:paraId="0D9DC123" w14:textId="77777777" w:rsidR="00DC6C8E" w:rsidRPr="00A12ADD" w:rsidRDefault="00DC6C8E" w:rsidP="00DC6C8E">
      <w:pPr>
        <w:ind w:left="70"/>
        <w:contextualSpacing/>
        <w:rPr>
          <w:i/>
          <w:iCs/>
        </w:rPr>
      </w:pPr>
      <w:r w:rsidRPr="00A12ADD">
        <w:rPr>
          <w:i/>
          <w:iCs/>
          <w:highlight w:val="yellow"/>
        </w:rPr>
        <w:t>Ange antal timmar som avsätts för detta/månad</w:t>
      </w:r>
    </w:p>
    <w:p w14:paraId="780723DE" w14:textId="77777777" w:rsidR="00DC6C8E" w:rsidRPr="00A2407C" w:rsidRDefault="00DC6C8E" w:rsidP="00DC6C8E">
      <w:pPr>
        <w:ind w:left="70"/>
        <w:contextualSpacing/>
      </w:pPr>
    </w:p>
    <w:p w14:paraId="44F7F8C7" w14:textId="77777777" w:rsidR="00DC6C8E" w:rsidRPr="00A2407C" w:rsidRDefault="00DC6C8E" w:rsidP="00DC6C8E">
      <w:pPr>
        <w:ind w:left="70"/>
        <w:rPr>
          <w:u w:val="single"/>
        </w:rPr>
      </w:pPr>
      <w:r w:rsidRPr="00A2407C">
        <w:rPr>
          <w:u w:val="single"/>
        </w:rPr>
        <w:t>Utvecklingstid/verksamhetsdagar</w:t>
      </w:r>
    </w:p>
    <w:p w14:paraId="780FD151" w14:textId="77777777" w:rsidR="00DC6C8E" w:rsidRDefault="00DC6C8E" w:rsidP="00DC6C8E">
      <w:pPr>
        <w:ind w:left="70"/>
      </w:pPr>
      <w:r w:rsidRPr="00A2407C">
        <w:t>Tid som ska avsättas för utveckling av verksamheten samt långsiktig planering av verksamheten. Detta kan innebära planering för hela verksamhetsåret samt avstämning av verksamhetsplan och mål, arbete med olika teman/olika material. Tid för detta ska avsättas och möjlighet ska ges till all personal att delta.</w:t>
      </w:r>
    </w:p>
    <w:p w14:paraId="51A3E66C" w14:textId="77777777" w:rsidR="00132CFA" w:rsidRDefault="00132CFA" w:rsidP="00DC6C8E">
      <w:pPr>
        <w:ind w:left="70"/>
      </w:pPr>
    </w:p>
    <w:p w14:paraId="11DE0744" w14:textId="77777777" w:rsidR="00DC6C8E" w:rsidRPr="00A12ADD" w:rsidRDefault="00DC6C8E" w:rsidP="00DC6C8E">
      <w:pPr>
        <w:ind w:left="70"/>
        <w:contextualSpacing/>
        <w:rPr>
          <w:i/>
          <w:iCs/>
        </w:rPr>
      </w:pPr>
      <w:bookmarkStart w:id="49" w:name="_Hlk197528360"/>
      <w:r w:rsidRPr="00A12ADD">
        <w:rPr>
          <w:i/>
          <w:iCs/>
          <w:highlight w:val="yellow"/>
        </w:rPr>
        <w:t>Ange antal timmar som avsätts för detta/termin</w:t>
      </w:r>
    </w:p>
    <w:bookmarkEnd w:id="49"/>
    <w:p w14:paraId="0DC9727B" w14:textId="77777777" w:rsidR="00DC6C8E" w:rsidRPr="00A2407C" w:rsidRDefault="00DC6C8E" w:rsidP="00DC6C8E">
      <w:pPr>
        <w:ind w:left="70"/>
      </w:pPr>
    </w:p>
    <w:p w14:paraId="043983B2" w14:textId="77777777" w:rsidR="00DC6C8E" w:rsidRPr="008A5BEF" w:rsidRDefault="00DC6C8E" w:rsidP="00DC6C8E">
      <w:pPr>
        <w:ind w:left="70"/>
        <w:rPr>
          <w:bCs/>
          <w:u w:val="single"/>
        </w:rPr>
      </w:pPr>
      <w:r w:rsidRPr="008A5BEF">
        <w:rPr>
          <w:bCs/>
          <w:u w:val="single"/>
        </w:rPr>
        <w:t>Kompetensutveckling</w:t>
      </w:r>
    </w:p>
    <w:p w14:paraId="2D7E012F" w14:textId="77777777" w:rsidR="00DC6C8E" w:rsidRDefault="00DC6C8E" w:rsidP="00DC6C8E">
      <w:pPr>
        <w:ind w:left="70"/>
        <w:contextualSpacing/>
      </w:pPr>
      <w:r w:rsidRPr="008A5BEF">
        <w:t xml:space="preserve">Kompetensutveckling innebär gemensamma utbildningar för all personal så som exempelvis deltagande på den nationella familjecentralskonferensen (föreningen för familjecentralers främjande) men kan också innebära möjlighet till individuell kompetensutveckling samt deltagande på exempelvis olika nätverksträffar. Vidare kan det också innebära utbildning för att kunna erbjuda särskilda föräldragrupper eller föräldraskapsstödsprogram. </w:t>
      </w:r>
    </w:p>
    <w:p w14:paraId="7C39EDC1" w14:textId="77777777" w:rsidR="00132CFA" w:rsidRDefault="00132CFA" w:rsidP="00DC6C8E">
      <w:pPr>
        <w:ind w:left="70"/>
        <w:contextualSpacing/>
        <w:rPr>
          <w:b/>
        </w:rPr>
      </w:pPr>
    </w:p>
    <w:p w14:paraId="5600206B" w14:textId="77777777" w:rsidR="00DC6C8E" w:rsidRPr="00A12ADD" w:rsidRDefault="00DC6C8E" w:rsidP="00DC6C8E">
      <w:pPr>
        <w:ind w:left="70"/>
        <w:contextualSpacing/>
        <w:rPr>
          <w:i/>
          <w:iCs/>
        </w:rPr>
      </w:pPr>
      <w:r w:rsidRPr="00A12ADD">
        <w:rPr>
          <w:i/>
          <w:iCs/>
          <w:highlight w:val="yellow"/>
        </w:rPr>
        <w:t>Ange antal timmar som avsätts för detta/termin alternativt annan formulering</w:t>
      </w:r>
    </w:p>
    <w:p w14:paraId="5DE8997D" w14:textId="77777777" w:rsidR="00DC6C8E" w:rsidRPr="008A5BEF" w:rsidRDefault="00DC6C8E" w:rsidP="00DC6C8E">
      <w:pPr>
        <w:ind w:left="70"/>
        <w:contextualSpacing/>
        <w:rPr>
          <w:b/>
        </w:rPr>
      </w:pPr>
    </w:p>
    <w:p w14:paraId="3F552A79" w14:textId="77777777" w:rsidR="00DC6C8E" w:rsidRPr="008A5BEF" w:rsidRDefault="00DC6C8E" w:rsidP="00DC6C8E">
      <w:pPr>
        <w:ind w:left="70"/>
        <w:rPr>
          <w:b/>
        </w:rPr>
      </w:pPr>
      <w:r w:rsidRPr="008A5BEF">
        <w:rPr>
          <w:b/>
        </w:rPr>
        <w:t>Tvärprofessionella insatser</w:t>
      </w:r>
    </w:p>
    <w:p w14:paraId="007736CD" w14:textId="77777777" w:rsidR="00DC6C8E" w:rsidRPr="008A5BEF" w:rsidRDefault="00DC6C8E" w:rsidP="00DC6C8E">
      <w:pPr>
        <w:ind w:left="70"/>
        <w:rPr>
          <w:bCs/>
          <w:u w:val="single"/>
        </w:rPr>
      </w:pPr>
      <w:r w:rsidRPr="008A5BEF">
        <w:rPr>
          <w:bCs/>
          <w:u w:val="single"/>
        </w:rPr>
        <w:t>Föräldragrupper</w:t>
      </w:r>
    </w:p>
    <w:p w14:paraId="787DFF75" w14:textId="77777777" w:rsidR="00DC6C8E" w:rsidRDefault="00DC6C8E" w:rsidP="00DC6C8E">
      <w:pPr>
        <w:ind w:left="70"/>
        <w:contextualSpacing/>
      </w:pPr>
      <w:r w:rsidRPr="008A5BEF">
        <w:t>Familjecentralen är en arena där det är möjligt att erbjuda olika typer av föräldraskapsstöd i samverkan.</w:t>
      </w:r>
    </w:p>
    <w:p w14:paraId="0192BDF9" w14:textId="77777777" w:rsidR="00132CFA" w:rsidRDefault="00132CFA" w:rsidP="00DC6C8E">
      <w:pPr>
        <w:ind w:left="70"/>
        <w:contextualSpacing/>
      </w:pPr>
    </w:p>
    <w:p w14:paraId="14BE130F" w14:textId="77777777" w:rsidR="00DC6C8E" w:rsidRPr="00A12ADD" w:rsidRDefault="00DC6C8E" w:rsidP="00DC6C8E">
      <w:pPr>
        <w:ind w:left="70"/>
        <w:contextualSpacing/>
        <w:rPr>
          <w:i/>
          <w:iCs/>
        </w:rPr>
      </w:pPr>
      <w:r w:rsidRPr="00A12ADD">
        <w:rPr>
          <w:i/>
          <w:iCs/>
          <w:highlight w:val="yellow"/>
        </w:rPr>
        <w:t>Följande föräldragrupper erbjuds (specificera typ av insats samt vilka professioner som genomför insatsen):</w:t>
      </w:r>
    </w:p>
    <w:p w14:paraId="5AEDE683" w14:textId="77777777" w:rsidR="00DC6C8E" w:rsidRPr="008A5BEF" w:rsidRDefault="00DC6C8E" w:rsidP="00DC6C8E">
      <w:pPr>
        <w:ind w:left="70"/>
        <w:contextualSpacing/>
      </w:pPr>
    </w:p>
    <w:p w14:paraId="73B1150A" w14:textId="77777777" w:rsidR="00DC6C8E" w:rsidRDefault="00DC6C8E" w:rsidP="00DC6C8E">
      <w:pPr>
        <w:ind w:left="70"/>
        <w:rPr>
          <w:bCs/>
          <w:u w:val="single"/>
        </w:rPr>
      </w:pPr>
      <w:r w:rsidRPr="008A5BEF">
        <w:rPr>
          <w:bCs/>
          <w:u w:val="single"/>
        </w:rPr>
        <w:t>Slussning</w:t>
      </w:r>
    </w:p>
    <w:p w14:paraId="6B811E96" w14:textId="77777777" w:rsidR="00DC6C8E" w:rsidRDefault="00DC6C8E" w:rsidP="00DC6C8E">
      <w:pPr>
        <w:ind w:left="70"/>
        <w:contextualSpacing/>
      </w:pPr>
      <w:r w:rsidRPr="008A5BEF">
        <w:t xml:space="preserve">Slussning innebär att barn och föräldrar uppmärksammas och kan lotsas till rätt profession. Genom samlokalisering kan personalen på ett naturligt sätt guida familjer till rätt stöd både internt och externt samt även hålla kontakten och följa upp insatser. </w:t>
      </w:r>
    </w:p>
    <w:p w14:paraId="7B9FE0D8" w14:textId="77777777" w:rsidR="00132CFA" w:rsidRDefault="00132CFA" w:rsidP="00DC6C8E">
      <w:pPr>
        <w:ind w:left="70"/>
        <w:contextualSpacing/>
      </w:pPr>
    </w:p>
    <w:p w14:paraId="537F475E" w14:textId="77777777" w:rsidR="00DC6C8E" w:rsidRPr="00216042" w:rsidRDefault="00DC6C8E" w:rsidP="00DC6C8E">
      <w:pPr>
        <w:ind w:left="70"/>
        <w:contextualSpacing/>
        <w:rPr>
          <w:i/>
          <w:iCs/>
        </w:rPr>
      </w:pPr>
      <w:r w:rsidRPr="00216042">
        <w:rPr>
          <w:i/>
          <w:iCs/>
          <w:highlight w:val="yellow"/>
        </w:rPr>
        <w:t>Specificera om det finns rutiner för slussning</w:t>
      </w:r>
    </w:p>
    <w:p w14:paraId="54E1CA1F" w14:textId="77777777" w:rsidR="00DC6C8E" w:rsidRPr="008A5BEF" w:rsidRDefault="00DC6C8E" w:rsidP="00DC6C8E">
      <w:pPr>
        <w:ind w:left="430"/>
        <w:contextualSpacing/>
      </w:pPr>
    </w:p>
    <w:p w14:paraId="7513F375" w14:textId="77777777" w:rsidR="00DC6C8E" w:rsidRPr="008A5BEF" w:rsidRDefault="00DC6C8E" w:rsidP="00DC6C8E">
      <w:pPr>
        <w:ind w:left="70"/>
        <w:rPr>
          <w:bCs/>
          <w:u w:val="single"/>
        </w:rPr>
      </w:pPr>
      <w:r w:rsidRPr="008A5BEF">
        <w:rPr>
          <w:bCs/>
          <w:u w:val="single"/>
        </w:rPr>
        <w:t>Utökade hembesök</w:t>
      </w:r>
    </w:p>
    <w:p w14:paraId="196FB46F" w14:textId="77777777" w:rsidR="00DC6C8E" w:rsidRDefault="00DC6C8E" w:rsidP="00DC6C8E">
      <w:pPr>
        <w:ind w:left="70"/>
        <w:contextualSpacing/>
      </w:pPr>
      <w:r w:rsidRPr="008A5BEF">
        <w:t xml:space="preserve">Utökade hembesök innebär att personal från barnhälsovården och den förebyggande socialtjänsten, tillsammans gör hembesök hos familjer som har fått sitt första barn (utöver de besök som redan idag ingår i barnhälsovårdens uppdrag). Målet är att utjämna skillnader i hälsa och främja en god start i livet. </w:t>
      </w:r>
    </w:p>
    <w:p w14:paraId="4F01770A" w14:textId="77777777" w:rsidR="007473A4" w:rsidRDefault="007473A4" w:rsidP="00DC6C8E">
      <w:pPr>
        <w:ind w:left="70"/>
        <w:contextualSpacing/>
      </w:pPr>
    </w:p>
    <w:p w14:paraId="0FE692A9" w14:textId="157F7865" w:rsidR="00DC6C8E" w:rsidRPr="00216042" w:rsidRDefault="00DC6C8E" w:rsidP="007473A4">
      <w:pPr>
        <w:ind w:left="70"/>
        <w:contextualSpacing/>
        <w:rPr>
          <w:i/>
          <w:iCs/>
        </w:rPr>
      </w:pPr>
      <w:r w:rsidRPr="00216042">
        <w:rPr>
          <w:i/>
          <w:iCs/>
          <w:highlight w:val="yellow"/>
        </w:rPr>
        <w:t>Specificera om det genomförs utökade hembesök, målgrupp för hembesöken, vilka professioner som genomför dessa, antal besök och hur dessa följs upp</w:t>
      </w:r>
    </w:p>
    <w:p w14:paraId="1B95125F" w14:textId="77777777" w:rsidR="00DC6C8E" w:rsidRDefault="00DC6C8E" w:rsidP="00DC6C8E">
      <w:pPr>
        <w:pStyle w:val="Rubrik1"/>
        <w:numPr>
          <w:ilvl w:val="0"/>
          <w:numId w:val="14"/>
        </w:numPr>
        <w:tabs>
          <w:tab w:val="clear" w:pos="340"/>
          <w:tab w:val="num" w:pos="360"/>
        </w:tabs>
        <w:ind w:left="0" w:firstLine="0"/>
      </w:pPr>
      <w:bookmarkStart w:id="50" w:name="_Toc197677145"/>
      <w:bookmarkStart w:id="51" w:name="_Toc228789832"/>
      <w:r>
        <w:t>Ekonomi</w:t>
      </w:r>
      <w:bookmarkEnd w:id="50"/>
      <w:bookmarkEnd w:id="51"/>
    </w:p>
    <w:p w14:paraId="40EE8A19" w14:textId="77777777" w:rsidR="00DC6C8E" w:rsidRDefault="00DC6C8E" w:rsidP="00DC6C8E">
      <w:r>
        <w:t xml:space="preserve">Styrgrupp för familjecentralen ansvarar för den gemensamma </w:t>
      </w:r>
      <w:r w:rsidRPr="00596119">
        <w:t xml:space="preserve">kostnader som är kopplade till familjecentralens verksamhet. </w:t>
      </w:r>
    </w:p>
    <w:p w14:paraId="1A34B4C8" w14:textId="77777777" w:rsidR="00DC6C8E" w:rsidRDefault="00DC6C8E" w:rsidP="00DC6C8E">
      <w:pPr>
        <w:pStyle w:val="Rubrik2"/>
      </w:pPr>
      <w:bookmarkStart w:id="52" w:name="_Toc197677146"/>
      <w:bookmarkStart w:id="53" w:name="_Toc228789833"/>
      <w:r>
        <w:t>12.1 Personalkostnader</w:t>
      </w:r>
      <w:bookmarkEnd w:id="52"/>
      <w:bookmarkEnd w:id="53"/>
    </w:p>
    <w:p w14:paraId="73080C02" w14:textId="77777777" w:rsidR="00DC6C8E" w:rsidRDefault="00DC6C8E" w:rsidP="00DC6C8E">
      <w:r>
        <w:t xml:space="preserve">Respektive avtalspart ansvarar för personalkostnader och övriga resurser för att fullfölja det egna uppdraget i verksamheten (inklusive utbildningskostnader). </w:t>
      </w:r>
    </w:p>
    <w:p w14:paraId="16C1A124" w14:textId="77777777" w:rsidR="00DC6C8E" w:rsidRDefault="00DC6C8E" w:rsidP="00DC6C8E">
      <w:pPr>
        <w:pStyle w:val="Rubrik2"/>
      </w:pPr>
      <w:bookmarkStart w:id="54" w:name="_Toc197677147"/>
      <w:bookmarkStart w:id="55" w:name="_Toc228789834"/>
      <w:r>
        <w:t>12.2 Samordnare</w:t>
      </w:r>
      <w:bookmarkEnd w:id="54"/>
      <w:bookmarkEnd w:id="55"/>
    </w:p>
    <w:p w14:paraId="1D4F91A9" w14:textId="77777777" w:rsidR="00DC6C8E" w:rsidRDefault="00DC6C8E" w:rsidP="00DC6C8E">
      <w:pPr>
        <w:pStyle w:val="Liststycke"/>
        <w:ind w:left="0"/>
      </w:pPr>
      <w:r>
        <w:t>Kostnaden för samordnaren ska delas lika mellan de basverksamheter som ingår i samverkan kring familjecentralen (</w:t>
      </w:r>
      <w:r w:rsidRPr="00781680">
        <w:t xml:space="preserve">Se </w:t>
      </w:r>
      <w:bookmarkStart w:id="56" w:name="_Hlk197526141"/>
      <w:r w:rsidRPr="00781680">
        <w:rPr>
          <w:i/>
          <w:iCs/>
        </w:rPr>
        <w:t>Regional samverkan för familjecentral, Överenskommelse mellan Region Örebro län och kommuner i Örebro län som ha</w:t>
      </w:r>
      <w:r>
        <w:rPr>
          <w:i/>
          <w:iCs/>
        </w:rPr>
        <w:t xml:space="preserve">r </w:t>
      </w:r>
      <w:r w:rsidRPr="00781680">
        <w:rPr>
          <w:i/>
          <w:iCs/>
        </w:rPr>
        <w:t>familjecentral/familjecentralslikande verksamhet</w:t>
      </w:r>
      <w:r w:rsidRPr="00781680">
        <w:t xml:space="preserve">, </w:t>
      </w:r>
      <w:r>
        <w:t>punkt</w:t>
      </w:r>
      <w:r w:rsidRPr="00781680">
        <w:t xml:space="preserve"> </w:t>
      </w:r>
      <w:bookmarkEnd w:id="56"/>
      <w:r>
        <w:t>13.2.4 och 14.1)</w:t>
      </w:r>
    </w:p>
    <w:p w14:paraId="19C6C320" w14:textId="77777777" w:rsidR="007473A4" w:rsidRDefault="007473A4" w:rsidP="00DC6C8E">
      <w:pPr>
        <w:pStyle w:val="Liststycke"/>
        <w:ind w:left="0"/>
      </w:pPr>
    </w:p>
    <w:p w14:paraId="1093C0FC" w14:textId="77777777" w:rsidR="00DC6C8E" w:rsidRPr="00216042" w:rsidRDefault="00DC6C8E" w:rsidP="00DC6C8E">
      <w:pPr>
        <w:pStyle w:val="Liststycke"/>
        <w:ind w:left="0"/>
        <w:rPr>
          <w:i/>
          <w:iCs/>
        </w:rPr>
      </w:pPr>
      <w:r w:rsidRPr="00216042">
        <w:rPr>
          <w:i/>
          <w:iCs/>
          <w:highlight w:val="yellow"/>
        </w:rPr>
        <w:t>Ange kostnad för samordnaren, anställande part och upplägg för ersättning från övriga ingående verksamheter (inklusive tillägg kring årlig uppräkning för löneökning mm)</w:t>
      </w:r>
    </w:p>
    <w:p w14:paraId="0F5F4D0E" w14:textId="77777777" w:rsidR="00DC6C8E" w:rsidRDefault="00DC6C8E" w:rsidP="00DC6C8E">
      <w:pPr>
        <w:pStyle w:val="Rubrik2"/>
      </w:pPr>
      <w:bookmarkStart w:id="57" w:name="_Toc197677148"/>
      <w:bookmarkStart w:id="58" w:name="_Toc228789835"/>
      <w:r>
        <w:t>12.3 Mindre utgifter</w:t>
      </w:r>
      <w:bookmarkEnd w:id="57"/>
      <w:bookmarkEnd w:id="58"/>
    </w:p>
    <w:p w14:paraId="561BCCD4" w14:textId="77777777" w:rsidR="00DC6C8E" w:rsidRDefault="00DC6C8E" w:rsidP="00DC6C8E">
      <w:r>
        <w:t xml:space="preserve">De ingående parterna på familjecentralen betalar en summa om </w:t>
      </w:r>
      <w:r w:rsidRPr="00216042">
        <w:rPr>
          <w:i/>
          <w:iCs/>
          <w:highlight w:val="yellow"/>
        </w:rPr>
        <w:t>XX kronor</w:t>
      </w:r>
      <w:r w:rsidRPr="00216042">
        <w:t xml:space="preserve"> </w:t>
      </w:r>
      <w:r w:rsidRPr="00BC4C87">
        <w:t>per år</w:t>
      </w:r>
      <w:r>
        <w:t xml:space="preserve"> vardera</w:t>
      </w:r>
      <w:r w:rsidRPr="00BC4C87">
        <w:t xml:space="preserve"> </w:t>
      </w:r>
      <w:r>
        <w:t xml:space="preserve">för mindre utgifter, totalt </w:t>
      </w:r>
      <w:r w:rsidRPr="009A2945">
        <w:rPr>
          <w:i/>
          <w:iCs/>
          <w:highlight w:val="yellow"/>
        </w:rPr>
        <w:t>XX kronor</w:t>
      </w:r>
      <w:r w:rsidRPr="009A2945">
        <w:t xml:space="preserve"> </w:t>
      </w:r>
      <w:r>
        <w:t>per år. Styrgruppen beslutar om vad som definieras som mindre utgifter.</w:t>
      </w:r>
    </w:p>
    <w:p w14:paraId="038DCA72" w14:textId="77777777" w:rsidR="00DC6C8E" w:rsidRDefault="00DC6C8E" w:rsidP="00DC6C8E">
      <w:pPr>
        <w:pStyle w:val="Rubrik2"/>
      </w:pPr>
      <w:bookmarkStart w:id="59" w:name="_Toc197677149"/>
      <w:bookmarkStart w:id="60" w:name="_Toc228789836"/>
      <w:r>
        <w:lastRenderedPageBreak/>
        <w:t>12.4 Lokalkostnader</w:t>
      </w:r>
      <w:bookmarkEnd w:id="59"/>
      <w:bookmarkEnd w:id="60"/>
    </w:p>
    <w:p w14:paraId="719C1A54" w14:textId="77777777" w:rsidR="00DC6C8E" w:rsidRDefault="00DC6C8E" w:rsidP="00DC6C8E">
      <w:r>
        <w:t>Hyreskostnader och övriga lokalkostnader samt driftskostnader kopplade till verksamheten regleras i enskilt avtal.</w:t>
      </w:r>
    </w:p>
    <w:p w14:paraId="68D48328" w14:textId="77777777" w:rsidR="007473A4" w:rsidRDefault="007473A4" w:rsidP="00DC6C8E"/>
    <w:p w14:paraId="166F2421" w14:textId="726DD0FB" w:rsidR="00DC6C8E" w:rsidRPr="009A2945" w:rsidRDefault="00DC6C8E" w:rsidP="00296D2F">
      <w:pPr>
        <w:pStyle w:val="Liststycke"/>
        <w:ind w:left="-720" w:firstLine="720"/>
        <w:rPr>
          <w:i/>
          <w:iCs/>
        </w:rPr>
      </w:pPr>
      <w:r w:rsidRPr="009A2945">
        <w:rPr>
          <w:i/>
          <w:iCs/>
          <w:highlight w:val="yellow"/>
        </w:rPr>
        <w:t>Hänvisa till aktuellt avtal som reglerar verksamhetens lokalfrågor.</w:t>
      </w:r>
    </w:p>
    <w:p w14:paraId="40C9D51D" w14:textId="77777777" w:rsidR="00DC6C8E" w:rsidRPr="00692F63" w:rsidRDefault="00DC6C8E" w:rsidP="00DC6C8E">
      <w:pPr>
        <w:pStyle w:val="Rubrik1"/>
        <w:numPr>
          <w:ilvl w:val="0"/>
          <w:numId w:val="14"/>
        </w:numPr>
        <w:tabs>
          <w:tab w:val="clear" w:pos="340"/>
          <w:tab w:val="num" w:pos="360"/>
        </w:tabs>
        <w:ind w:left="0" w:firstLine="0"/>
      </w:pPr>
      <w:bookmarkStart w:id="61" w:name="_Toc197677150"/>
      <w:bookmarkStart w:id="62" w:name="_Toc228789837"/>
      <w:r>
        <w:t>Sekretess</w:t>
      </w:r>
      <w:bookmarkEnd w:id="61"/>
      <w:bookmarkEnd w:id="62"/>
    </w:p>
    <w:p w14:paraId="1A018C2F" w14:textId="77777777" w:rsidR="00DC6C8E" w:rsidRDefault="00DC6C8E" w:rsidP="00DC6C8E">
      <w:r w:rsidRPr="00374C83">
        <w:t>De verksamheter som samverkar inom familjecentralen eller den familjecentralsliknande verksamheten omfattas av olika sekretessbestämmelser. Grunden för de olika personalgruppernas tystnadsplikt är dock densamma. Allt utbyte av information ska ske enligt gällande lagstiftning som regleras i offentlighets- och sekretesslagen</w:t>
      </w:r>
    </w:p>
    <w:p w14:paraId="5C0F588A" w14:textId="77777777" w:rsidR="00296D2F" w:rsidRDefault="00296D2F" w:rsidP="00DC6C8E"/>
    <w:p w14:paraId="65176DBE" w14:textId="3FC00CBC" w:rsidR="00DC6C8E" w:rsidRDefault="00DC6C8E" w:rsidP="00DC6C8E">
      <w:r>
        <w:t xml:space="preserve">Se </w:t>
      </w:r>
      <w:r w:rsidRPr="00980AE3">
        <w:rPr>
          <w:i/>
          <w:iCs/>
        </w:rPr>
        <w:t>Regional samverkan för familjecentral, Överenskommelse mellan Region Örebro län och kommuner i Örebro län som har familjecentral/familjecentralslikande verksamhet</w:t>
      </w:r>
      <w:r w:rsidRPr="00980AE3">
        <w:t>, punkt</w:t>
      </w:r>
      <w:r>
        <w:t xml:space="preserve"> 13.4</w:t>
      </w:r>
    </w:p>
    <w:p w14:paraId="4EDA0902" w14:textId="77777777" w:rsidR="00DC6C8E" w:rsidRPr="0076073B" w:rsidRDefault="00DC6C8E" w:rsidP="00DC6C8E">
      <w:pPr>
        <w:pStyle w:val="Rubrik1"/>
        <w:numPr>
          <w:ilvl w:val="0"/>
          <w:numId w:val="14"/>
        </w:numPr>
        <w:tabs>
          <w:tab w:val="clear" w:pos="340"/>
          <w:tab w:val="num" w:pos="360"/>
        </w:tabs>
        <w:ind w:left="0" w:firstLine="0"/>
      </w:pPr>
      <w:r w:rsidRPr="0076073B">
        <w:t xml:space="preserve"> </w:t>
      </w:r>
      <w:bookmarkStart w:id="63" w:name="_Toc197677151"/>
      <w:bookmarkStart w:id="64" w:name="_Toc228789838"/>
      <w:r w:rsidRPr="0076073B">
        <w:t>Tvist</w:t>
      </w:r>
      <w:bookmarkEnd w:id="63"/>
      <w:bookmarkEnd w:id="64"/>
    </w:p>
    <w:p w14:paraId="7DF2CDDC" w14:textId="1566577C" w:rsidR="00DC6C8E" w:rsidRPr="00296D2F" w:rsidRDefault="00DC6C8E" w:rsidP="00DC6C8E">
      <w:pPr>
        <w:pStyle w:val="Liststycke"/>
        <w:ind w:left="0"/>
        <w:jc w:val="both"/>
      </w:pPr>
      <w:r>
        <w:t>Tvist mellan parterna om tolkning eller tillämpning av detta avtal löses i samförstånd mellan parterna. Om tvist om tolkning eller tillämpning av avtalet inte kan lösas i samförstånd mellan parterna, lyftes frågan till respektive huvudman.</w:t>
      </w:r>
    </w:p>
    <w:p w14:paraId="0067025D" w14:textId="77777777" w:rsidR="00B21FD8" w:rsidRDefault="00B21FD8">
      <w:pPr>
        <w:tabs>
          <w:tab w:val="clear" w:pos="340"/>
        </w:tabs>
        <w:rPr>
          <w:rFonts w:ascii="Arial" w:eastAsiaTheme="majorEastAsia" w:hAnsi="Arial" w:cs="Arial"/>
          <w:b/>
          <w:bCs/>
          <w:sz w:val="36"/>
          <w:szCs w:val="28"/>
        </w:rPr>
      </w:pPr>
      <w:bookmarkStart w:id="65" w:name="_Toc197677152"/>
      <w:bookmarkStart w:id="66" w:name="_Toc228789839"/>
      <w:r>
        <w:br w:type="page"/>
      </w:r>
    </w:p>
    <w:p w14:paraId="7737CCD2" w14:textId="66204E41" w:rsidR="00DC6C8E" w:rsidRPr="009B59D5" w:rsidRDefault="00DC6C8E" w:rsidP="00DC6C8E">
      <w:pPr>
        <w:pStyle w:val="Rubrik1"/>
        <w:numPr>
          <w:ilvl w:val="0"/>
          <w:numId w:val="14"/>
        </w:numPr>
        <w:tabs>
          <w:tab w:val="clear" w:pos="340"/>
          <w:tab w:val="num" w:pos="360"/>
        </w:tabs>
        <w:ind w:left="0" w:firstLine="0"/>
      </w:pPr>
      <w:r w:rsidRPr="009B59D5">
        <w:lastRenderedPageBreak/>
        <w:t>Underskrifter</w:t>
      </w:r>
      <w:bookmarkEnd w:id="65"/>
      <w:bookmarkEnd w:id="66"/>
    </w:p>
    <w:p w14:paraId="32B99923" w14:textId="77777777" w:rsidR="00DC6C8E" w:rsidRDefault="00DC6C8E" w:rsidP="00DC6C8E">
      <w:r>
        <w:t>Detta avtal är upprättat i fyra likalydande exemplar där parterna tagit del var sitt original.</w:t>
      </w:r>
    </w:p>
    <w:p w14:paraId="1534AF81" w14:textId="77777777" w:rsidR="00DC6C8E" w:rsidRDefault="00DC6C8E" w:rsidP="00DC6C8E"/>
    <w:p w14:paraId="213DAEE6" w14:textId="77777777" w:rsidR="00DC6C8E" w:rsidRPr="009A2945" w:rsidRDefault="00DC6C8E" w:rsidP="00DC6C8E">
      <w:pPr>
        <w:rPr>
          <w:i/>
          <w:iCs/>
        </w:rPr>
      </w:pPr>
      <w:r w:rsidRPr="009A2945">
        <w:rPr>
          <w:i/>
          <w:iCs/>
          <w:highlight w:val="yellow"/>
        </w:rPr>
        <w:t>Ort och datum</w:t>
      </w:r>
    </w:p>
    <w:p w14:paraId="75E379EA" w14:textId="77777777" w:rsidR="00C23355" w:rsidRDefault="00DC6C8E" w:rsidP="00DC6C8E">
      <w:r>
        <w:t>…………………………………………………………………………………………</w:t>
      </w:r>
    </w:p>
    <w:p w14:paraId="617F56A4" w14:textId="77777777" w:rsidR="00C23355" w:rsidRDefault="00C23355" w:rsidP="00DC6C8E"/>
    <w:p w14:paraId="566B6886" w14:textId="32C8EED6" w:rsidR="00DC6C8E" w:rsidRDefault="00DC6C8E" w:rsidP="00DC6C8E">
      <w:r>
        <w:t>…………………………………………………………..</w:t>
      </w:r>
    </w:p>
    <w:p w14:paraId="7195B4A5" w14:textId="77777777" w:rsidR="00DC6C8E" w:rsidRDefault="00DC6C8E" w:rsidP="00DC6C8E"/>
    <w:p w14:paraId="40E5C7D3" w14:textId="77777777" w:rsidR="00C23355" w:rsidRDefault="00DC6C8E" w:rsidP="00DC6C8E">
      <w:r>
        <w:t>…………………………………………………………………………………………</w:t>
      </w:r>
    </w:p>
    <w:p w14:paraId="26FDF857" w14:textId="77777777" w:rsidR="00C23355" w:rsidRDefault="00C23355" w:rsidP="00DC6C8E"/>
    <w:p w14:paraId="17400139" w14:textId="4A2FCDFB" w:rsidR="00DC6C8E" w:rsidRDefault="00DC6C8E" w:rsidP="00DC6C8E">
      <w:r>
        <w:t>…………………………………………………………….</w:t>
      </w:r>
    </w:p>
    <w:p w14:paraId="12FBAB15" w14:textId="77777777" w:rsidR="00C23355" w:rsidRDefault="00C23355" w:rsidP="00DC6C8E"/>
    <w:p w14:paraId="0D7BB51D" w14:textId="77777777" w:rsidR="00DC6C8E" w:rsidRDefault="00DC6C8E" w:rsidP="00DC6C8E">
      <w:r>
        <w:t xml:space="preserve">Underskrift chef BMM, </w:t>
      </w:r>
      <w:r w:rsidRPr="00B21FD8">
        <w:rPr>
          <w:i/>
          <w:iCs/>
          <w:highlight w:val="yellow"/>
        </w:rPr>
        <w:t>XX Vårdcentral</w:t>
      </w:r>
      <w:r>
        <w:t xml:space="preserve">, Region Örebro län </w:t>
      </w:r>
      <w:r w:rsidRPr="00B21FD8">
        <w:rPr>
          <w:i/>
          <w:iCs/>
          <w:highlight w:val="yellow"/>
        </w:rPr>
        <w:t>eller företagets namn</w:t>
      </w:r>
    </w:p>
    <w:p w14:paraId="5DDFBEFF" w14:textId="77777777" w:rsidR="00DC6C8E" w:rsidRDefault="00DC6C8E" w:rsidP="00DC6C8E"/>
    <w:p w14:paraId="706C5972" w14:textId="77777777" w:rsidR="00C23355" w:rsidRDefault="00DC6C8E" w:rsidP="00DC6C8E">
      <w:r>
        <w:t>…………………………………………………………………………………………</w:t>
      </w:r>
    </w:p>
    <w:p w14:paraId="14B50FA2" w14:textId="77777777" w:rsidR="00C23355" w:rsidRDefault="00C23355" w:rsidP="00DC6C8E"/>
    <w:p w14:paraId="6BAF35F1" w14:textId="07B0623A" w:rsidR="00DC6C8E" w:rsidRDefault="00DC6C8E" w:rsidP="00DC6C8E">
      <w:r>
        <w:t>……………………………………………………………….</w:t>
      </w:r>
    </w:p>
    <w:p w14:paraId="150813DF" w14:textId="77777777" w:rsidR="00C23355" w:rsidRDefault="00C23355" w:rsidP="00DC6C8E"/>
    <w:p w14:paraId="3BB561AD" w14:textId="77777777" w:rsidR="00DC6C8E" w:rsidRDefault="00DC6C8E" w:rsidP="00DC6C8E">
      <w:r>
        <w:t xml:space="preserve">Underskrift chef BVC, </w:t>
      </w:r>
      <w:r w:rsidRPr="00B21FD8">
        <w:rPr>
          <w:i/>
          <w:iCs/>
          <w:highlight w:val="yellow"/>
        </w:rPr>
        <w:t>XX Vårdcentral</w:t>
      </w:r>
      <w:r>
        <w:t xml:space="preserve">, Region Örebro län </w:t>
      </w:r>
      <w:r w:rsidRPr="00B21FD8">
        <w:rPr>
          <w:i/>
          <w:iCs/>
          <w:highlight w:val="yellow"/>
        </w:rPr>
        <w:t>eller företagets namn</w:t>
      </w:r>
    </w:p>
    <w:p w14:paraId="3870FEE4" w14:textId="77777777" w:rsidR="00DC6C8E" w:rsidRDefault="00DC6C8E" w:rsidP="00DC6C8E"/>
    <w:p w14:paraId="79424EA0" w14:textId="77777777" w:rsidR="00C23355" w:rsidRDefault="00DC6C8E" w:rsidP="00DC6C8E">
      <w:r>
        <w:t>…………………………………………………………………………………………</w:t>
      </w:r>
    </w:p>
    <w:p w14:paraId="4CC5953B" w14:textId="77777777" w:rsidR="00C23355" w:rsidRDefault="00C23355" w:rsidP="00DC6C8E"/>
    <w:p w14:paraId="61EF50E2" w14:textId="7FCF3F8A" w:rsidR="00DC6C8E" w:rsidRDefault="00DC6C8E" w:rsidP="00DC6C8E">
      <w:r>
        <w:t>……………………………………………………………….</w:t>
      </w:r>
    </w:p>
    <w:p w14:paraId="14A46CB0" w14:textId="77777777" w:rsidR="00C23355" w:rsidRDefault="00C23355" w:rsidP="00DC6C8E"/>
    <w:p w14:paraId="34FEE90F" w14:textId="77777777" w:rsidR="00DC6C8E" w:rsidRDefault="00DC6C8E" w:rsidP="00DC6C8E">
      <w:pPr>
        <w:rPr>
          <w:color w:val="FF0000"/>
        </w:rPr>
      </w:pPr>
      <w:r>
        <w:t xml:space="preserve">Underskrift socialchef, </w:t>
      </w:r>
      <w:r w:rsidRPr="00B21FD8">
        <w:rPr>
          <w:i/>
          <w:iCs/>
          <w:highlight w:val="yellow"/>
        </w:rPr>
        <w:t>XX Kommun</w:t>
      </w:r>
    </w:p>
    <w:p w14:paraId="323FC110" w14:textId="77777777" w:rsidR="00DC6C8E" w:rsidRDefault="00DC6C8E" w:rsidP="00DC6C8E"/>
    <w:p w14:paraId="7CBA8994" w14:textId="77777777" w:rsidR="00C23355" w:rsidRDefault="00DC6C8E" w:rsidP="00DC6C8E">
      <w:r>
        <w:t>…………………………………………………………………………………………</w:t>
      </w:r>
    </w:p>
    <w:p w14:paraId="0CD19F61" w14:textId="77777777" w:rsidR="00C23355" w:rsidRDefault="00C23355" w:rsidP="00DC6C8E"/>
    <w:p w14:paraId="52DE49C5" w14:textId="1B3CF6B8" w:rsidR="00DC6C8E" w:rsidRDefault="00DC6C8E" w:rsidP="00DC6C8E">
      <w:r>
        <w:t>……………………………………………………………….</w:t>
      </w:r>
    </w:p>
    <w:p w14:paraId="71C5CE78" w14:textId="77777777" w:rsidR="00C23355" w:rsidRDefault="00C23355" w:rsidP="00DC6C8E"/>
    <w:p w14:paraId="34C0E4EE" w14:textId="77777777" w:rsidR="00DC6C8E" w:rsidRPr="00885F9E" w:rsidRDefault="00DC6C8E" w:rsidP="00DC6C8E">
      <w:r>
        <w:t xml:space="preserve">Underskrift chef barn- och utbildningsförvaltning, </w:t>
      </w:r>
      <w:r w:rsidRPr="00B21FD8">
        <w:rPr>
          <w:i/>
          <w:iCs/>
          <w:highlight w:val="yellow"/>
        </w:rPr>
        <w:t>XX kommun</w:t>
      </w:r>
    </w:p>
    <w:p w14:paraId="671B5A8C" w14:textId="77777777" w:rsidR="00DC6C8E" w:rsidRDefault="00DC6C8E" w:rsidP="00DC6C8E"/>
    <w:p w14:paraId="1F6D8FC4" w14:textId="77777777" w:rsidR="00DC6C8E" w:rsidRDefault="00DC6C8E" w:rsidP="00DC6C8E">
      <w:pPr>
        <w:pStyle w:val="Liststycke"/>
      </w:pPr>
    </w:p>
    <w:p w14:paraId="194AA74B" w14:textId="77777777" w:rsidR="00DC6C8E" w:rsidRPr="00DC6C8E" w:rsidRDefault="00DC6C8E" w:rsidP="00DC6C8E"/>
    <w:p w14:paraId="1284276A" w14:textId="77777777" w:rsidR="0089585E" w:rsidRPr="00DC6C8E" w:rsidRDefault="0089585E" w:rsidP="0049266F">
      <w:pPr>
        <w:tabs>
          <w:tab w:val="clear" w:pos="340"/>
        </w:tabs>
      </w:pPr>
      <w:bookmarkStart w:id="67" w:name="xxDocument"/>
      <w:bookmarkEnd w:id="67"/>
    </w:p>
    <w:sectPr w:rsidR="0089585E" w:rsidRPr="00DC6C8E" w:rsidSect="004E6D44">
      <w:headerReference w:type="even" r:id="rId16"/>
      <w:headerReference w:type="default" r:id="rId17"/>
      <w:footerReference w:type="even" r:id="rId18"/>
      <w:footerReference w:type="default" r:id="rId19"/>
      <w:headerReference w:type="first" r:id="rId20"/>
      <w:footerReference w:type="first" r:id="rId21"/>
      <w:pgSz w:w="11909" w:h="16834" w:code="9"/>
      <w:pgMar w:top="1474" w:right="2211" w:bottom="1985" w:left="2098" w:header="454" w:footer="454" w:gutter="0"/>
      <w:cols w:space="17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ABD2F" w14:textId="77777777" w:rsidR="00C204DE" w:rsidRPr="00782350" w:rsidRDefault="00C204DE" w:rsidP="00782350">
      <w:pPr>
        <w:pStyle w:val="Rubrik3"/>
        <w:spacing w:before="0"/>
        <w:rPr>
          <w:rFonts w:ascii="Times New Roman" w:eastAsia="Times New Roman" w:hAnsi="Times New Roman" w:cs="Times New Roman"/>
          <w:bCs w:val="0"/>
          <w:sz w:val="24"/>
        </w:rPr>
      </w:pPr>
      <w:r>
        <w:separator/>
      </w:r>
    </w:p>
  </w:endnote>
  <w:endnote w:type="continuationSeparator" w:id="0">
    <w:p w14:paraId="59F7A68B" w14:textId="77777777" w:rsidR="00C204DE" w:rsidRPr="00782350" w:rsidRDefault="00C204DE" w:rsidP="00782350">
      <w:pPr>
        <w:pStyle w:val="Rubrik3"/>
        <w:spacing w:before="0"/>
        <w:rPr>
          <w:rFonts w:ascii="Times New Roman" w:eastAsia="Times New Roman" w:hAnsi="Times New Roman" w:cs="Times New Roman"/>
          <w:bCs w:val="0"/>
          <w:sz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7AF6A" w14:textId="77777777" w:rsidR="00E5336A" w:rsidRPr="0058184D" w:rsidRDefault="00E5336A" w:rsidP="0058184D">
    <w:pPr>
      <w:pStyle w:val="Sidfo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051" w:type="dxa"/>
      <w:tblInd w:w="-788"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Tabell för sidan 2 i dokumentet"/>
    </w:tblPr>
    <w:tblGrid>
      <w:gridCol w:w="1700"/>
      <w:gridCol w:w="6650"/>
      <w:gridCol w:w="1701"/>
    </w:tblGrid>
    <w:tr w:rsidR="00E5336A" w14:paraId="41587552" w14:textId="77777777" w:rsidTr="00600620">
      <w:trPr>
        <w:trHeight w:val="275"/>
        <w:tblHeader/>
      </w:trPr>
      <w:tc>
        <w:tcPr>
          <w:tcW w:w="1701" w:type="dxa"/>
          <w:vAlign w:val="bottom"/>
        </w:tcPr>
        <w:p w14:paraId="3FECE67F" w14:textId="77777777" w:rsidR="00E5336A" w:rsidRDefault="00E5336A" w:rsidP="007B14AA">
          <w:pPr>
            <w:pStyle w:val="Sidfot"/>
          </w:pPr>
        </w:p>
      </w:tc>
      <w:tc>
        <w:tcPr>
          <w:tcW w:w="6651" w:type="dxa"/>
          <w:vAlign w:val="bottom"/>
        </w:tcPr>
        <w:p w14:paraId="7E537E5C" w14:textId="261990F6" w:rsidR="00E5336A" w:rsidRDefault="00DC6C8E" w:rsidP="00E5336A">
          <w:pPr>
            <w:pStyle w:val="Sidfot"/>
            <w:jc w:val="center"/>
          </w:pPr>
          <w:bookmarkStart w:id="2" w:name="xxFooterInfo"/>
          <w:bookmarkEnd w:id="2"/>
          <w:r>
            <w:t xml:space="preserve">Lokalt samverkansavtal </w:t>
          </w:r>
          <w:proofErr w:type="gramStart"/>
          <w:r>
            <w:t>–  Familjecentral</w:t>
          </w:r>
          <w:proofErr w:type="gramEnd"/>
          <w:r>
            <w:t>/ Familjecentralsliknande verksamheten  | Datum: 2026-05-04</w:t>
          </w:r>
        </w:p>
      </w:tc>
      <w:tc>
        <w:tcPr>
          <w:tcW w:w="1701" w:type="dxa"/>
          <w:vAlign w:val="bottom"/>
        </w:tcPr>
        <w:p w14:paraId="642382A9" w14:textId="29840A1D" w:rsidR="00E5336A" w:rsidRDefault="00DC6C8E" w:rsidP="00E5336A">
          <w:pPr>
            <w:pStyle w:val="Sidfot"/>
            <w:jc w:val="right"/>
          </w:pPr>
          <w:r>
            <w:fldChar w:fldCharType="begin"/>
          </w:r>
          <w:r>
            <w:instrText xml:space="preserve"> PAGE \* MERGEFORMAT </w:instrText>
          </w:r>
          <w:r>
            <w:fldChar w:fldCharType="separate"/>
          </w:r>
          <w:r>
            <w:rPr>
              <w:noProof/>
            </w:rPr>
            <w:t>2</w:t>
          </w:r>
          <w:r>
            <w:fldChar w:fldCharType="end"/>
          </w:r>
          <w:r>
            <w:t xml:space="preserve"> (</w:t>
          </w:r>
          <w:fldSimple w:instr=" NUMPAGES \* MERGEFORMAT ">
            <w:r>
              <w:rPr>
                <w:noProof/>
              </w:rPr>
              <w:t>1</w:t>
            </w:r>
          </w:fldSimple>
          <w:r>
            <w:t>)</w:t>
          </w:r>
        </w:p>
      </w:tc>
    </w:tr>
  </w:tbl>
  <w:p w14:paraId="7999A227" w14:textId="77777777" w:rsidR="00E5336A" w:rsidRPr="00CA0661" w:rsidRDefault="00E5336A" w:rsidP="00CA0661">
    <w:pPr>
      <w:pStyle w:val="Sidfo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052" w:type="dxa"/>
      <w:tblInd w:w="-1701"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fot"/>
    </w:tblPr>
    <w:tblGrid>
      <w:gridCol w:w="1701"/>
      <w:gridCol w:w="6650"/>
      <w:gridCol w:w="1701"/>
    </w:tblGrid>
    <w:tr w:rsidR="00E5336A" w14:paraId="35E44EEA" w14:textId="77777777" w:rsidTr="00600620">
      <w:trPr>
        <w:trHeight w:val="275"/>
        <w:tblHeader/>
      </w:trPr>
      <w:tc>
        <w:tcPr>
          <w:tcW w:w="1701" w:type="dxa"/>
          <w:vAlign w:val="bottom"/>
        </w:tcPr>
        <w:bookmarkStart w:id="68" w:name="xxPageNo" w:colFirst="0" w:colLast="0"/>
        <w:p w14:paraId="7E67FC65" w14:textId="6B08235D" w:rsidR="00E5336A" w:rsidRDefault="00DC6C8E" w:rsidP="00BD5A4D">
          <w:pPr>
            <w:pStyle w:val="Sidfot"/>
          </w:pPr>
          <w:r>
            <w:fldChar w:fldCharType="begin"/>
          </w:r>
          <w:r>
            <w:instrText xml:space="preserve"> PAGE \* MERGEFORMAT </w:instrText>
          </w:r>
          <w:r>
            <w:fldChar w:fldCharType="separate"/>
          </w:r>
          <w:r>
            <w:rPr>
              <w:noProof/>
            </w:rPr>
            <w:t>2</w:t>
          </w:r>
          <w:r>
            <w:fldChar w:fldCharType="end"/>
          </w:r>
          <w:r>
            <w:t xml:space="preserve"> (</w:t>
          </w:r>
          <w:fldSimple w:instr=" NUMPAGES \* MERGEFORMAT ">
            <w:r>
              <w:rPr>
                <w:noProof/>
              </w:rPr>
              <w:t>1</w:t>
            </w:r>
          </w:fldSimple>
          <w:r>
            <w:t>)</w:t>
          </w:r>
        </w:p>
      </w:tc>
      <w:tc>
        <w:tcPr>
          <w:tcW w:w="6650" w:type="dxa"/>
          <w:vAlign w:val="bottom"/>
        </w:tcPr>
        <w:p w14:paraId="764AADEB" w14:textId="42BD3322" w:rsidR="00E5336A" w:rsidRDefault="00DC6C8E" w:rsidP="00303F60">
          <w:pPr>
            <w:pStyle w:val="Sidfot"/>
            <w:jc w:val="center"/>
          </w:pPr>
          <w:bookmarkStart w:id="69" w:name="xxFooterInfo2"/>
          <w:bookmarkEnd w:id="69"/>
          <w:r>
            <w:t>Lokalt samverkansavtal – Familjecentral/Familjecentralsliknande verksamheten</w:t>
          </w:r>
        </w:p>
      </w:tc>
      <w:tc>
        <w:tcPr>
          <w:tcW w:w="1701" w:type="dxa"/>
          <w:vAlign w:val="bottom"/>
        </w:tcPr>
        <w:p w14:paraId="29FEFAB2" w14:textId="77777777" w:rsidR="00E5336A" w:rsidRDefault="00E5336A" w:rsidP="0049266F">
          <w:pPr>
            <w:pStyle w:val="Sidfot"/>
            <w:jc w:val="right"/>
          </w:pPr>
          <w:r>
            <w:t>Region Örebro län</w:t>
          </w:r>
        </w:p>
      </w:tc>
    </w:tr>
    <w:bookmarkEnd w:id="68"/>
  </w:tbl>
  <w:p w14:paraId="12B42F18" w14:textId="77777777" w:rsidR="00E5336A" w:rsidRPr="0058184D" w:rsidRDefault="00E5336A" w:rsidP="0058184D">
    <w:pPr>
      <w:pStyle w:val="Sidfot"/>
      <w:spacing w:line="240" w:lineRule="auto"/>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051" w:type="dxa"/>
      <w:tblInd w:w="-788"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fot"/>
    </w:tblPr>
    <w:tblGrid>
      <w:gridCol w:w="1700"/>
      <w:gridCol w:w="6650"/>
      <w:gridCol w:w="1701"/>
    </w:tblGrid>
    <w:tr w:rsidR="00E5336A" w14:paraId="33AD6913" w14:textId="77777777" w:rsidTr="00600620">
      <w:trPr>
        <w:trHeight w:val="275"/>
        <w:tblHeader/>
      </w:trPr>
      <w:tc>
        <w:tcPr>
          <w:tcW w:w="1701" w:type="dxa"/>
          <w:vAlign w:val="bottom"/>
        </w:tcPr>
        <w:p w14:paraId="20F2A42B" w14:textId="77777777" w:rsidR="00E5336A" w:rsidRDefault="00E5336A" w:rsidP="0049266F">
          <w:pPr>
            <w:pStyle w:val="Sidfot"/>
          </w:pPr>
          <w:r>
            <w:t>Region Örebro län</w:t>
          </w:r>
        </w:p>
      </w:tc>
      <w:tc>
        <w:tcPr>
          <w:tcW w:w="6651" w:type="dxa"/>
          <w:vAlign w:val="bottom"/>
        </w:tcPr>
        <w:p w14:paraId="1790C7C9" w14:textId="0C426880" w:rsidR="00E5336A" w:rsidRDefault="00DC6C8E" w:rsidP="00C86C3E">
          <w:pPr>
            <w:pStyle w:val="Sidfot"/>
            <w:jc w:val="center"/>
          </w:pPr>
          <w:bookmarkStart w:id="70" w:name="xxFooterInfo1"/>
          <w:bookmarkEnd w:id="70"/>
          <w:r>
            <w:t xml:space="preserve">Lokalt samverkansavtal – Familjecentral/Familjecentralsliknande </w:t>
          </w:r>
        </w:p>
      </w:tc>
      <w:tc>
        <w:tcPr>
          <w:tcW w:w="1701" w:type="dxa"/>
          <w:vAlign w:val="bottom"/>
        </w:tcPr>
        <w:p w14:paraId="284D2C68" w14:textId="08302489" w:rsidR="00E5336A" w:rsidRDefault="00DC6C8E" w:rsidP="00BD5A4D">
          <w:pPr>
            <w:pStyle w:val="Sidfot"/>
            <w:jc w:val="right"/>
          </w:pPr>
          <w:r>
            <w:fldChar w:fldCharType="begin"/>
          </w:r>
          <w:r>
            <w:instrText xml:space="preserve"> PAGE \* MERGEFORMAT </w:instrText>
          </w:r>
          <w:r>
            <w:fldChar w:fldCharType="separate"/>
          </w:r>
          <w:r>
            <w:rPr>
              <w:noProof/>
            </w:rPr>
            <w:t>2</w:t>
          </w:r>
          <w:r>
            <w:fldChar w:fldCharType="end"/>
          </w:r>
          <w:r>
            <w:t xml:space="preserve"> (</w:t>
          </w:r>
          <w:fldSimple w:instr=" NUMPAGES \* MERGEFORMAT ">
            <w:r>
              <w:rPr>
                <w:noProof/>
              </w:rPr>
              <w:t>1</w:t>
            </w:r>
          </w:fldSimple>
          <w:r>
            <w:t>)</w:t>
          </w:r>
        </w:p>
      </w:tc>
    </w:tr>
  </w:tbl>
  <w:p w14:paraId="1EA4C8D5" w14:textId="77777777" w:rsidR="00E5336A" w:rsidRPr="00C86C3E" w:rsidRDefault="00E5336A" w:rsidP="00C86C3E">
    <w:pPr>
      <w:pStyle w:val="Sidfot"/>
      <w:spacing w:line="240" w:lineRule="auto"/>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0B4B8" w14:textId="77777777" w:rsidR="007B698D" w:rsidRDefault="007B69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78940" w14:textId="77777777" w:rsidR="00C204DE" w:rsidRPr="00782350" w:rsidRDefault="00C204DE" w:rsidP="00782350">
      <w:pPr>
        <w:pStyle w:val="Rubrik3"/>
        <w:spacing w:before="0"/>
        <w:rPr>
          <w:rFonts w:ascii="Times New Roman" w:eastAsia="Times New Roman" w:hAnsi="Times New Roman" w:cs="Times New Roman"/>
          <w:bCs w:val="0"/>
          <w:sz w:val="24"/>
        </w:rPr>
      </w:pPr>
      <w:r>
        <w:separator/>
      </w:r>
    </w:p>
  </w:footnote>
  <w:footnote w:type="continuationSeparator" w:id="0">
    <w:p w14:paraId="0A77E522" w14:textId="77777777" w:rsidR="00C204DE" w:rsidRPr="00782350" w:rsidRDefault="00C204DE" w:rsidP="00782350">
      <w:pPr>
        <w:pStyle w:val="Rubrik3"/>
        <w:spacing w:before="0"/>
        <w:rPr>
          <w:rFonts w:ascii="Times New Roman" w:eastAsia="Times New Roman" w:hAnsi="Times New Roman" w:cs="Times New Roman"/>
          <w:bCs w:val="0"/>
          <w:sz w:val="24"/>
        </w:rPr>
      </w:pPr>
      <w:r>
        <w:continuationSeparator/>
      </w:r>
    </w:p>
  </w:footnote>
  <w:footnote w:id="1">
    <w:p w14:paraId="4931230D" w14:textId="77777777" w:rsidR="00DC6C8E" w:rsidRDefault="00DC6C8E" w:rsidP="00DC6C8E">
      <w:pPr>
        <w:pStyle w:val="Fotnotstext"/>
      </w:pPr>
      <w:r>
        <w:rPr>
          <w:rStyle w:val="Fotnotsreferens"/>
        </w:rPr>
        <w:footnoteRef/>
      </w:r>
      <w:r>
        <w:t xml:space="preserve"> Samlokalisering innebär att hela den ordinarie verksamheten som respektive part bedriver ska vara förlagd i </w:t>
      </w:r>
    </w:p>
    <w:p w14:paraId="7D1A832F" w14:textId="77777777" w:rsidR="00DC6C8E" w:rsidRDefault="00DC6C8E" w:rsidP="00DC6C8E">
      <w:pPr>
        <w:pStyle w:val="Fotnotstext"/>
      </w:pPr>
      <w:r>
        <w:t xml:space="preserve">familjecentralen eller den familjecentralsliknande verksamheten. Vilket innebär att även de verksamheter som </w:t>
      </w:r>
    </w:p>
    <w:p w14:paraId="7D279DA1" w14:textId="77777777" w:rsidR="00DC6C8E" w:rsidRDefault="00DC6C8E" w:rsidP="00DC6C8E">
      <w:pPr>
        <w:pStyle w:val="Fotnotstext"/>
      </w:pPr>
      <w:r>
        <w:t>drivs som filial ska erbjuda hela den ordinarie verksamhetens utbud.</w:t>
      </w:r>
    </w:p>
  </w:footnote>
  <w:footnote w:id="2">
    <w:p w14:paraId="73D7178E" w14:textId="77777777" w:rsidR="00DC6C8E" w:rsidRDefault="00DC6C8E" w:rsidP="00DC6C8E">
      <w:pPr>
        <w:pStyle w:val="Fotnotstext"/>
      </w:pPr>
      <w:r>
        <w:rPr>
          <w:rStyle w:val="Fotnotsreferens"/>
        </w:rPr>
        <w:footnoteRef/>
      </w:r>
      <w:r>
        <w:t xml:space="preserve"> </w:t>
      </w:r>
      <w:r w:rsidRPr="00084F30">
        <w:t>Regional samverkan för familjecentral, Överenskommelse mellan Region Örebro län och kommuner i Örebro län</w:t>
      </w:r>
      <w:r>
        <w:t>. Region Örebro län.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8B6C4" w14:textId="77777777" w:rsidR="00DC6C8E" w:rsidRDefault="00DC6C8E" w:rsidP="00DC6C8E">
    <w:pPr>
      <w:pStyle w:val="Sidhuvud"/>
    </w:pPr>
    <w:r>
      <w:rPr>
        <w:noProof/>
      </w:rPr>
      <w:drawing>
        <wp:anchor distT="0" distB="0" distL="114300" distR="114300" simplePos="0" relativeHeight="251658240" behindDoc="0" locked="0" layoutInCell="1" allowOverlap="1" wp14:anchorId="63A86169" wp14:editId="7F8220B8">
          <wp:simplePos x="0" y="0"/>
          <wp:positionH relativeFrom="column">
            <wp:posOffset>-623570</wp:posOffset>
          </wp:positionH>
          <wp:positionV relativeFrom="paragraph">
            <wp:posOffset>-15240</wp:posOffset>
          </wp:positionV>
          <wp:extent cx="2214000" cy="482400"/>
          <wp:effectExtent l="0" t="0" r="0" b="0"/>
          <wp:wrapNone/>
          <wp:docPr id="1906195750" name="Bildobjekt 1906195750" descr="En bild som visar Teckensnitt, Grafik, logotyp, grafisk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146688" name="Bildobjekt 1411146688" descr="En bild som visar Teckensnitt, Grafik, logotyp, grafisk design&#10;&#10;AI-genererat innehåll kan vara felaktig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4000" cy="482400"/>
                  </a:xfrm>
                  <a:prstGeom prst="rect">
                    <a:avLst/>
                  </a:prstGeom>
                  <a:noFill/>
                </pic:spPr>
              </pic:pic>
            </a:graphicData>
          </a:graphic>
          <wp14:sizeRelH relativeFrom="margin">
            <wp14:pctWidth>0</wp14:pctWidth>
          </wp14:sizeRelH>
          <wp14:sizeRelV relativeFrom="margin">
            <wp14:pctHeight>0</wp14:pctHeight>
          </wp14:sizeRelV>
        </wp:anchor>
      </w:drawing>
    </w:r>
    <w:r>
      <w:tab/>
    </w:r>
    <w:r>
      <w:tab/>
    </w:r>
  </w:p>
  <w:p w14:paraId="32B84E80" w14:textId="0B142D65" w:rsidR="00DC6C8E" w:rsidRDefault="00DC6C8E" w:rsidP="006A599A">
    <w:pPr>
      <w:pStyle w:val="Sidhuvud"/>
      <w:ind w:right="-764"/>
      <w:rPr>
        <w:sz w:val="20"/>
        <w:szCs w:val="32"/>
      </w:rPr>
    </w:pPr>
    <w:r>
      <w:tab/>
    </w:r>
    <w:r>
      <w:tab/>
    </w:r>
    <w:r w:rsidRPr="004139C6">
      <w:rPr>
        <w:sz w:val="20"/>
        <w:szCs w:val="32"/>
      </w:rPr>
      <w:tab/>
    </w:r>
    <w:r w:rsidRPr="004139C6">
      <w:rPr>
        <w:sz w:val="20"/>
        <w:szCs w:val="32"/>
        <w:highlight w:val="yellow"/>
      </w:rPr>
      <w:t>Ladda upp din kommuns logga här</w:t>
    </w:r>
  </w:p>
  <w:p w14:paraId="44C63A96" w14:textId="77777777" w:rsidR="004139C6" w:rsidRDefault="004139C6" w:rsidP="006A599A">
    <w:pPr>
      <w:pStyle w:val="Sidhuvud"/>
      <w:ind w:right="-764"/>
      <w:rPr>
        <w:sz w:val="20"/>
        <w:szCs w:val="32"/>
      </w:rPr>
    </w:pPr>
  </w:p>
  <w:p w14:paraId="51EE32CB" w14:textId="77777777" w:rsidR="004139C6" w:rsidRDefault="004139C6" w:rsidP="006A599A">
    <w:pPr>
      <w:pStyle w:val="Sidhuvud"/>
      <w:ind w:right="-764"/>
      <w:rPr>
        <w:sz w:val="20"/>
        <w:szCs w:val="32"/>
      </w:rPr>
    </w:pPr>
  </w:p>
  <w:p w14:paraId="65B4C062" w14:textId="77777777" w:rsidR="004139C6" w:rsidRPr="004139C6" w:rsidRDefault="004139C6" w:rsidP="006A599A">
    <w:pPr>
      <w:pStyle w:val="Sidhuvud"/>
      <w:ind w:right="-764"/>
    </w:pPr>
  </w:p>
  <w:p w14:paraId="45399F3E" w14:textId="77777777" w:rsidR="00DC6C8E" w:rsidRDefault="00DC6C8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293C8" w14:textId="77777777" w:rsidR="007B698D" w:rsidRDefault="007B698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75C0E" w14:textId="77777777" w:rsidR="007B698D" w:rsidRDefault="007B698D">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E05B" w14:textId="77777777" w:rsidR="007B698D" w:rsidRDefault="007B69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99613EE"/>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0A1429D"/>
    <w:multiLevelType w:val="multilevel"/>
    <w:tmpl w:val="84380204"/>
    <w:numStyleLink w:val="CompanyListBullet"/>
  </w:abstractNum>
  <w:abstractNum w:abstractNumId="2" w15:restartNumberingAfterBreak="0">
    <w:nsid w:val="0C3B6163"/>
    <w:multiLevelType w:val="multilevel"/>
    <w:tmpl w:val="84380204"/>
    <w:numStyleLink w:val="CompanyListBullet"/>
  </w:abstractNum>
  <w:abstractNum w:abstractNumId="3" w15:restartNumberingAfterBreak="0">
    <w:nsid w:val="1E98773F"/>
    <w:multiLevelType w:val="multilevel"/>
    <w:tmpl w:val="84380204"/>
    <w:numStyleLink w:val="CompanyListBullet"/>
  </w:abstractNum>
  <w:abstractNum w:abstractNumId="4" w15:restartNumberingAfterBreak="0">
    <w:nsid w:val="1ED455A1"/>
    <w:multiLevelType w:val="multilevel"/>
    <w:tmpl w:val="84380204"/>
    <w:numStyleLink w:val="CompanyListBullet"/>
  </w:abstractNum>
  <w:abstractNum w:abstractNumId="5" w15:restartNumberingAfterBreak="0">
    <w:nsid w:val="26942D31"/>
    <w:multiLevelType w:val="hybridMultilevel"/>
    <w:tmpl w:val="CE6698C2"/>
    <w:lvl w:ilvl="0" w:tplc="041D0001">
      <w:start w:val="1"/>
      <w:numFmt w:val="bullet"/>
      <w:lvlText w:val=""/>
      <w:lvlJc w:val="left"/>
      <w:pPr>
        <w:ind w:left="1130" w:hanging="360"/>
      </w:pPr>
      <w:rPr>
        <w:rFonts w:ascii="Symbol" w:hAnsi="Symbol" w:hint="default"/>
      </w:rPr>
    </w:lvl>
    <w:lvl w:ilvl="1" w:tplc="041D0003" w:tentative="1">
      <w:start w:val="1"/>
      <w:numFmt w:val="bullet"/>
      <w:lvlText w:val="o"/>
      <w:lvlJc w:val="left"/>
      <w:pPr>
        <w:ind w:left="1850" w:hanging="360"/>
      </w:pPr>
      <w:rPr>
        <w:rFonts w:ascii="Courier New" w:hAnsi="Courier New" w:cs="Courier New" w:hint="default"/>
      </w:rPr>
    </w:lvl>
    <w:lvl w:ilvl="2" w:tplc="041D0005" w:tentative="1">
      <w:start w:val="1"/>
      <w:numFmt w:val="bullet"/>
      <w:lvlText w:val=""/>
      <w:lvlJc w:val="left"/>
      <w:pPr>
        <w:ind w:left="2570" w:hanging="360"/>
      </w:pPr>
      <w:rPr>
        <w:rFonts w:ascii="Wingdings" w:hAnsi="Wingdings" w:hint="default"/>
      </w:rPr>
    </w:lvl>
    <w:lvl w:ilvl="3" w:tplc="041D0001" w:tentative="1">
      <w:start w:val="1"/>
      <w:numFmt w:val="bullet"/>
      <w:lvlText w:val=""/>
      <w:lvlJc w:val="left"/>
      <w:pPr>
        <w:ind w:left="3290" w:hanging="360"/>
      </w:pPr>
      <w:rPr>
        <w:rFonts w:ascii="Symbol" w:hAnsi="Symbol" w:hint="default"/>
      </w:rPr>
    </w:lvl>
    <w:lvl w:ilvl="4" w:tplc="041D0003" w:tentative="1">
      <w:start w:val="1"/>
      <w:numFmt w:val="bullet"/>
      <w:lvlText w:val="o"/>
      <w:lvlJc w:val="left"/>
      <w:pPr>
        <w:ind w:left="4010" w:hanging="360"/>
      </w:pPr>
      <w:rPr>
        <w:rFonts w:ascii="Courier New" w:hAnsi="Courier New" w:cs="Courier New" w:hint="default"/>
      </w:rPr>
    </w:lvl>
    <w:lvl w:ilvl="5" w:tplc="041D0005" w:tentative="1">
      <w:start w:val="1"/>
      <w:numFmt w:val="bullet"/>
      <w:lvlText w:val=""/>
      <w:lvlJc w:val="left"/>
      <w:pPr>
        <w:ind w:left="4730" w:hanging="360"/>
      </w:pPr>
      <w:rPr>
        <w:rFonts w:ascii="Wingdings" w:hAnsi="Wingdings" w:hint="default"/>
      </w:rPr>
    </w:lvl>
    <w:lvl w:ilvl="6" w:tplc="041D0001" w:tentative="1">
      <w:start w:val="1"/>
      <w:numFmt w:val="bullet"/>
      <w:lvlText w:val=""/>
      <w:lvlJc w:val="left"/>
      <w:pPr>
        <w:ind w:left="5450" w:hanging="360"/>
      </w:pPr>
      <w:rPr>
        <w:rFonts w:ascii="Symbol" w:hAnsi="Symbol" w:hint="default"/>
      </w:rPr>
    </w:lvl>
    <w:lvl w:ilvl="7" w:tplc="041D0003" w:tentative="1">
      <w:start w:val="1"/>
      <w:numFmt w:val="bullet"/>
      <w:lvlText w:val="o"/>
      <w:lvlJc w:val="left"/>
      <w:pPr>
        <w:ind w:left="6170" w:hanging="360"/>
      </w:pPr>
      <w:rPr>
        <w:rFonts w:ascii="Courier New" w:hAnsi="Courier New" w:cs="Courier New" w:hint="default"/>
      </w:rPr>
    </w:lvl>
    <w:lvl w:ilvl="8" w:tplc="041D0005" w:tentative="1">
      <w:start w:val="1"/>
      <w:numFmt w:val="bullet"/>
      <w:lvlText w:val=""/>
      <w:lvlJc w:val="left"/>
      <w:pPr>
        <w:ind w:left="6890" w:hanging="360"/>
      </w:pPr>
      <w:rPr>
        <w:rFonts w:ascii="Wingdings" w:hAnsi="Wingdings" w:hint="default"/>
      </w:rPr>
    </w:lvl>
  </w:abstractNum>
  <w:abstractNum w:abstractNumId="6" w15:restartNumberingAfterBreak="0">
    <w:nsid w:val="27436167"/>
    <w:multiLevelType w:val="multilevel"/>
    <w:tmpl w:val="84380204"/>
    <w:numStyleLink w:val="CompanyListBullet"/>
  </w:abstractNum>
  <w:abstractNum w:abstractNumId="7" w15:restartNumberingAfterBreak="0">
    <w:nsid w:val="2DA4329B"/>
    <w:multiLevelType w:val="hybridMultilevel"/>
    <w:tmpl w:val="61F6AED0"/>
    <w:lvl w:ilvl="0" w:tplc="041D0001">
      <w:start w:val="1"/>
      <w:numFmt w:val="bullet"/>
      <w:lvlText w:val=""/>
      <w:lvlJc w:val="left"/>
      <w:pPr>
        <w:ind w:left="1440" w:hanging="360"/>
      </w:pPr>
      <w:rPr>
        <w:rFonts w:ascii="Symbol" w:hAnsi="Symbol" w:hint="default"/>
      </w:rPr>
    </w:lvl>
    <w:lvl w:ilvl="1" w:tplc="041D0003">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8" w15:restartNumberingAfterBreak="0">
    <w:nsid w:val="2EA11803"/>
    <w:multiLevelType w:val="multilevel"/>
    <w:tmpl w:val="84380204"/>
    <w:numStyleLink w:val="CompanyListBullet"/>
  </w:abstractNum>
  <w:abstractNum w:abstractNumId="9" w15:restartNumberingAfterBreak="0">
    <w:nsid w:val="348E6C8E"/>
    <w:multiLevelType w:val="hybridMultilevel"/>
    <w:tmpl w:val="C1ECF5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8625823"/>
    <w:multiLevelType w:val="multilevel"/>
    <w:tmpl w:val="84380204"/>
    <w:numStyleLink w:val="CompanyListBullet"/>
  </w:abstractNum>
  <w:abstractNum w:abstractNumId="11" w15:restartNumberingAfterBreak="0">
    <w:nsid w:val="3A016D03"/>
    <w:multiLevelType w:val="multilevel"/>
    <w:tmpl w:val="84380204"/>
    <w:styleLink w:val="CompanyListBullet"/>
    <w:lvl w:ilvl="0">
      <w:start w:val="1"/>
      <w:numFmt w:val="bullet"/>
      <w:lvlRestart w:val="0"/>
      <w:lvlText w:val=""/>
      <w:lvlJc w:val="left"/>
      <w:pPr>
        <w:tabs>
          <w:tab w:val="num" w:pos="340"/>
        </w:tabs>
        <w:ind w:left="340" w:hanging="340"/>
      </w:pPr>
      <w:rPr>
        <w:rFonts w:ascii="Symbol" w:hAnsi="Symbol" w:hint="default"/>
      </w:rPr>
    </w:lvl>
    <w:lvl w:ilvl="1">
      <w:start w:val="1"/>
      <w:numFmt w:val="lowerLetter"/>
      <w:lvlText w:val="-"/>
      <w:lvlJc w:val="left"/>
      <w:pPr>
        <w:tabs>
          <w:tab w:val="num" w:pos="680"/>
        </w:tabs>
        <w:ind w:left="680" w:hanging="340"/>
      </w:pPr>
      <w:rPr>
        <w:rFonts w:ascii="Times New Roman" w:hAnsi="Times New Roman" w:cs="Times New Roman"/>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12" w15:restartNumberingAfterBreak="0">
    <w:nsid w:val="3B346FF2"/>
    <w:multiLevelType w:val="hybridMultilevel"/>
    <w:tmpl w:val="A8900CF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3" w15:restartNumberingAfterBreak="0">
    <w:nsid w:val="3BD81B03"/>
    <w:multiLevelType w:val="multilevel"/>
    <w:tmpl w:val="1F44EE44"/>
    <w:lvl w:ilvl="0">
      <w:start w:val="1"/>
      <w:numFmt w:val="decimal"/>
      <w:lvlRestart w:val="0"/>
      <w:pStyle w:val="Heading1No"/>
      <w:lvlText w:val="%1."/>
      <w:lvlJc w:val="left"/>
      <w:pPr>
        <w:ind w:left="680" w:hanging="680"/>
      </w:pPr>
      <w:rPr>
        <w:rFonts w:hint="default"/>
      </w:rPr>
    </w:lvl>
    <w:lvl w:ilvl="1">
      <w:start w:val="1"/>
      <w:numFmt w:val="decimal"/>
      <w:pStyle w:val="Heading2No"/>
      <w:lvlText w:val="%1.%2"/>
      <w:lvlJc w:val="left"/>
      <w:pPr>
        <w:ind w:left="680" w:hanging="680"/>
      </w:pPr>
      <w:rPr>
        <w:rFonts w:hint="default"/>
      </w:rPr>
    </w:lvl>
    <w:lvl w:ilvl="2">
      <w:start w:val="1"/>
      <w:numFmt w:val="decimal"/>
      <w:pStyle w:val="Heading3No"/>
      <w:lvlText w:val="%1.%2.%3"/>
      <w:lvlJc w:val="left"/>
      <w:pPr>
        <w:ind w:left="680" w:hanging="680"/>
      </w:pPr>
      <w:rPr>
        <w:rFonts w:hint="default"/>
      </w:rPr>
    </w:lvl>
    <w:lvl w:ilvl="3">
      <w:start w:val="1"/>
      <w:numFmt w:val="decimal"/>
      <w:pStyle w:val="Heading4No"/>
      <w:lvlText w:val="%1.%2.%3.%4"/>
      <w:lvlJc w:val="left"/>
      <w:pPr>
        <w:tabs>
          <w:tab w:val="num" w:pos="567"/>
        </w:tabs>
        <w:ind w:left="680" w:hanging="680"/>
      </w:pPr>
      <w:rPr>
        <w:rFonts w:hint="default"/>
      </w:rPr>
    </w:lvl>
    <w:lvl w:ilvl="4">
      <w:start w:val="1"/>
      <w:numFmt w:val="decimal"/>
      <w:lvlRestart w:val="3"/>
      <w:pStyle w:val="Heading5No"/>
      <w:lvlText w:val="%1.%2.%3.%4.%5"/>
      <w:lvlJc w:val="left"/>
      <w:pPr>
        <w:tabs>
          <w:tab w:val="num" w:pos="567"/>
        </w:tabs>
        <w:ind w:left="680" w:hanging="680"/>
      </w:pPr>
      <w:rPr>
        <w:rFonts w:hint="default"/>
      </w:rPr>
    </w:lvl>
    <w:lvl w:ilvl="5">
      <w:start w:val="1"/>
      <w:numFmt w:val="decimal"/>
      <w:pStyle w:val="Rubrik6"/>
      <w:lvlText w:val="%1.%2.%3.%4.%5.%6"/>
      <w:lvlJc w:val="left"/>
      <w:pPr>
        <w:tabs>
          <w:tab w:val="num" w:pos="567"/>
        </w:tabs>
        <w:ind w:left="680" w:hanging="680"/>
      </w:pPr>
      <w:rPr>
        <w:rFonts w:hint="default"/>
      </w:rPr>
    </w:lvl>
    <w:lvl w:ilvl="6">
      <w:start w:val="1"/>
      <w:numFmt w:val="decimal"/>
      <w:pStyle w:val="Rubrik7"/>
      <w:lvlText w:val="%1.%2.%3.%4.%5.%6.%7"/>
      <w:lvlJc w:val="left"/>
      <w:pPr>
        <w:tabs>
          <w:tab w:val="num" w:pos="567"/>
        </w:tabs>
        <w:ind w:left="680" w:hanging="680"/>
      </w:pPr>
      <w:rPr>
        <w:rFonts w:hint="default"/>
      </w:rPr>
    </w:lvl>
    <w:lvl w:ilvl="7">
      <w:start w:val="1"/>
      <w:numFmt w:val="decimal"/>
      <w:pStyle w:val="Rubrik8"/>
      <w:lvlText w:val="%1.%2.%3.%4.%5.%6.%7.%8"/>
      <w:lvlJc w:val="left"/>
      <w:pPr>
        <w:tabs>
          <w:tab w:val="num" w:pos="567"/>
        </w:tabs>
        <w:ind w:left="680" w:hanging="680"/>
      </w:pPr>
      <w:rPr>
        <w:rFonts w:hint="default"/>
      </w:rPr>
    </w:lvl>
    <w:lvl w:ilvl="8">
      <w:start w:val="1"/>
      <w:numFmt w:val="decimal"/>
      <w:pStyle w:val="Rubrik9"/>
      <w:lvlText w:val="%1.%2.%3.%4.%5.%6.%7.%8.%9"/>
      <w:lvlJc w:val="left"/>
      <w:pPr>
        <w:tabs>
          <w:tab w:val="num" w:pos="567"/>
        </w:tabs>
        <w:ind w:left="680" w:hanging="680"/>
      </w:pPr>
      <w:rPr>
        <w:rFonts w:hint="default"/>
      </w:rPr>
    </w:lvl>
  </w:abstractNum>
  <w:abstractNum w:abstractNumId="14" w15:restartNumberingAfterBreak="0">
    <w:nsid w:val="401F3240"/>
    <w:multiLevelType w:val="hybridMultilevel"/>
    <w:tmpl w:val="89C248A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0EB3CDC"/>
    <w:multiLevelType w:val="multilevel"/>
    <w:tmpl w:val="84380204"/>
    <w:numStyleLink w:val="CompanyListBullet"/>
  </w:abstractNum>
  <w:abstractNum w:abstractNumId="16" w15:restartNumberingAfterBreak="0">
    <w:nsid w:val="4A3F0E33"/>
    <w:multiLevelType w:val="hybridMultilevel"/>
    <w:tmpl w:val="F4DC2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2781C41"/>
    <w:multiLevelType w:val="hybridMultilevel"/>
    <w:tmpl w:val="79400BCA"/>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8" w15:restartNumberingAfterBreak="0">
    <w:nsid w:val="5B3C4D84"/>
    <w:multiLevelType w:val="hybridMultilevel"/>
    <w:tmpl w:val="AF723D2E"/>
    <w:lvl w:ilvl="0" w:tplc="C6DC8862">
      <w:start w:val="8"/>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9" w15:restartNumberingAfterBreak="0">
    <w:nsid w:val="6AEF1371"/>
    <w:multiLevelType w:val="multilevel"/>
    <w:tmpl w:val="84380204"/>
    <w:numStyleLink w:val="CompanyListBullet"/>
  </w:abstractNum>
  <w:abstractNum w:abstractNumId="20" w15:restartNumberingAfterBreak="0">
    <w:nsid w:val="6D8B2DEE"/>
    <w:multiLevelType w:val="hybridMultilevel"/>
    <w:tmpl w:val="CA26D1A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1" w15:restartNumberingAfterBreak="0">
    <w:nsid w:val="6E1A2E51"/>
    <w:multiLevelType w:val="multilevel"/>
    <w:tmpl w:val="FA620B02"/>
    <w:styleLink w:val="CompanyList"/>
    <w:lvl w:ilvl="0">
      <w:start w:val="1"/>
      <w:numFmt w:val="decimal"/>
      <w:lvlRestart w:val="0"/>
      <w:lvlText w:val="%1."/>
      <w:lvlJc w:val="left"/>
      <w:pPr>
        <w:tabs>
          <w:tab w:val="num" w:pos="340"/>
        </w:tabs>
        <w:ind w:left="340" w:hanging="340"/>
      </w:pPr>
    </w:lvl>
    <w:lvl w:ilvl="1">
      <w:start w:val="1"/>
      <w:numFmt w:val="lowerLetter"/>
      <w:lvlText w:val="%2)"/>
      <w:lvlJc w:val="left"/>
      <w:pPr>
        <w:tabs>
          <w:tab w:val="num" w:pos="680"/>
        </w:tabs>
        <w:ind w:left="680" w:hanging="340"/>
      </w:pPr>
    </w:lvl>
    <w:lvl w:ilvl="2">
      <w:start w:val="1"/>
      <w:numFmt w:val="lowerRoman"/>
      <w:lvlText w:val="%3)"/>
      <w:lvlJc w:val="left"/>
      <w:pPr>
        <w:tabs>
          <w:tab w:val="num" w:pos="1020"/>
        </w:tabs>
        <w:ind w:left="1020" w:hanging="340"/>
      </w:pPr>
    </w:lvl>
    <w:lvl w:ilvl="3">
      <w:start w:val="1"/>
      <w:numFmt w:val="decimal"/>
      <w:lvlText w:val="%4"/>
      <w:lvlJc w:val="left"/>
      <w:pPr>
        <w:tabs>
          <w:tab w:val="num" w:pos="1360"/>
        </w:tabs>
        <w:ind w:left="1360" w:hanging="340"/>
      </w:p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22" w15:restartNumberingAfterBreak="0">
    <w:nsid w:val="6E586D49"/>
    <w:multiLevelType w:val="multilevel"/>
    <w:tmpl w:val="8C2E2ED2"/>
    <w:lvl w:ilvl="0">
      <w:start w:val="1"/>
      <w:numFmt w:val="decimal"/>
      <w:pStyle w:val="Rubrik11"/>
      <w:lvlText w:val="%1"/>
      <w:lvlJc w:val="left"/>
      <w:pPr>
        <w:ind w:left="432" w:hanging="432"/>
      </w:pPr>
    </w:lvl>
    <w:lvl w:ilvl="1">
      <w:start w:val="1"/>
      <w:numFmt w:val="decimal"/>
      <w:pStyle w:val="Rubrik21"/>
      <w:lvlText w:val="%1.%2"/>
      <w:lvlJc w:val="left"/>
      <w:pPr>
        <w:ind w:left="576" w:hanging="576"/>
      </w:pPr>
    </w:lvl>
    <w:lvl w:ilvl="2">
      <w:start w:val="1"/>
      <w:numFmt w:val="decimal"/>
      <w:pStyle w:val="Rubrik31"/>
      <w:lvlText w:val="%1.%2.%3"/>
      <w:lvlJc w:val="left"/>
      <w:pPr>
        <w:ind w:left="720" w:hanging="720"/>
      </w:pPr>
    </w:lvl>
    <w:lvl w:ilvl="3">
      <w:start w:val="1"/>
      <w:numFmt w:val="decimal"/>
      <w:pStyle w:val="Rubrik41"/>
      <w:lvlText w:val="%1.%2.%3.%4"/>
      <w:lvlJc w:val="left"/>
      <w:pPr>
        <w:ind w:left="864" w:hanging="864"/>
      </w:pPr>
    </w:lvl>
    <w:lvl w:ilvl="4">
      <w:start w:val="1"/>
      <w:numFmt w:val="decimal"/>
      <w:pStyle w:val="Rubrik51"/>
      <w:lvlText w:val="%1.%2.%3.%4.%5"/>
      <w:lvlJc w:val="left"/>
      <w:pPr>
        <w:ind w:left="1008" w:hanging="1008"/>
      </w:pPr>
    </w:lvl>
    <w:lvl w:ilvl="5">
      <w:start w:val="1"/>
      <w:numFmt w:val="decimal"/>
      <w:pStyle w:val="Rubrik61"/>
      <w:lvlText w:val="%1.%2.%3.%4.%5.%6"/>
      <w:lvlJc w:val="left"/>
      <w:pPr>
        <w:ind w:left="1152" w:hanging="1152"/>
      </w:pPr>
    </w:lvl>
    <w:lvl w:ilvl="6">
      <w:start w:val="1"/>
      <w:numFmt w:val="decimal"/>
      <w:pStyle w:val="Rubrik71"/>
      <w:lvlText w:val="%1.%2.%3.%4.%5.%6.%7"/>
      <w:lvlJc w:val="left"/>
      <w:pPr>
        <w:ind w:left="1296" w:hanging="1296"/>
      </w:pPr>
    </w:lvl>
    <w:lvl w:ilvl="7">
      <w:start w:val="1"/>
      <w:numFmt w:val="decimal"/>
      <w:pStyle w:val="Rubrik81"/>
      <w:lvlText w:val="%1.%2.%3.%4.%5.%6.%7.%8"/>
      <w:lvlJc w:val="left"/>
      <w:pPr>
        <w:ind w:left="1440" w:hanging="1440"/>
      </w:pPr>
    </w:lvl>
    <w:lvl w:ilvl="8">
      <w:start w:val="1"/>
      <w:numFmt w:val="decimal"/>
      <w:pStyle w:val="Rubrik91"/>
      <w:lvlText w:val="%1.%2.%3.%4.%5.%6.%7.%8.%9"/>
      <w:lvlJc w:val="left"/>
      <w:pPr>
        <w:ind w:left="1584" w:hanging="1584"/>
      </w:pPr>
    </w:lvl>
  </w:abstractNum>
  <w:abstractNum w:abstractNumId="23" w15:restartNumberingAfterBreak="0">
    <w:nsid w:val="71A063CA"/>
    <w:multiLevelType w:val="hybridMultilevel"/>
    <w:tmpl w:val="EFECB60E"/>
    <w:lvl w:ilvl="0" w:tplc="062AD1A2">
      <w:start w:val="1"/>
      <w:numFmt w:val="decimal"/>
      <w:lvlText w:val="%1."/>
      <w:lvlJc w:val="left"/>
      <w:pPr>
        <w:ind w:left="430" w:hanging="360"/>
      </w:pPr>
      <w:rPr>
        <w:rFonts w:hint="default"/>
      </w:rPr>
    </w:lvl>
    <w:lvl w:ilvl="1" w:tplc="041D0019">
      <w:start w:val="1"/>
      <w:numFmt w:val="lowerLetter"/>
      <w:lvlText w:val="%2."/>
      <w:lvlJc w:val="left"/>
      <w:pPr>
        <w:ind w:left="1150" w:hanging="360"/>
      </w:pPr>
    </w:lvl>
    <w:lvl w:ilvl="2" w:tplc="041D001B">
      <w:start w:val="1"/>
      <w:numFmt w:val="lowerRoman"/>
      <w:lvlText w:val="%3."/>
      <w:lvlJc w:val="right"/>
      <w:pPr>
        <w:ind w:left="1870" w:hanging="180"/>
      </w:pPr>
    </w:lvl>
    <w:lvl w:ilvl="3" w:tplc="041D000F" w:tentative="1">
      <w:start w:val="1"/>
      <w:numFmt w:val="decimal"/>
      <w:lvlText w:val="%4."/>
      <w:lvlJc w:val="left"/>
      <w:pPr>
        <w:ind w:left="2590" w:hanging="360"/>
      </w:pPr>
    </w:lvl>
    <w:lvl w:ilvl="4" w:tplc="041D0019" w:tentative="1">
      <w:start w:val="1"/>
      <w:numFmt w:val="lowerLetter"/>
      <w:lvlText w:val="%5."/>
      <w:lvlJc w:val="left"/>
      <w:pPr>
        <w:ind w:left="3310" w:hanging="360"/>
      </w:pPr>
    </w:lvl>
    <w:lvl w:ilvl="5" w:tplc="041D001B" w:tentative="1">
      <w:start w:val="1"/>
      <w:numFmt w:val="lowerRoman"/>
      <w:lvlText w:val="%6."/>
      <w:lvlJc w:val="right"/>
      <w:pPr>
        <w:ind w:left="4030" w:hanging="180"/>
      </w:pPr>
    </w:lvl>
    <w:lvl w:ilvl="6" w:tplc="041D000F" w:tentative="1">
      <w:start w:val="1"/>
      <w:numFmt w:val="decimal"/>
      <w:lvlText w:val="%7."/>
      <w:lvlJc w:val="left"/>
      <w:pPr>
        <w:ind w:left="4750" w:hanging="360"/>
      </w:pPr>
    </w:lvl>
    <w:lvl w:ilvl="7" w:tplc="041D0019" w:tentative="1">
      <w:start w:val="1"/>
      <w:numFmt w:val="lowerLetter"/>
      <w:lvlText w:val="%8."/>
      <w:lvlJc w:val="left"/>
      <w:pPr>
        <w:ind w:left="5470" w:hanging="360"/>
      </w:pPr>
    </w:lvl>
    <w:lvl w:ilvl="8" w:tplc="041D001B" w:tentative="1">
      <w:start w:val="1"/>
      <w:numFmt w:val="lowerRoman"/>
      <w:lvlText w:val="%9."/>
      <w:lvlJc w:val="right"/>
      <w:pPr>
        <w:ind w:left="6190" w:hanging="180"/>
      </w:pPr>
    </w:lvl>
  </w:abstractNum>
  <w:num w:numId="1" w16cid:durableId="877552589">
    <w:abstractNumId w:val="0"/>
  </w:num>
  <w:num w:numId="2" w16cid:durableId="131876367">
    <w:abstractNumId w:val="13"/>
  </w:num>
  <w:num w:numId="3" w16cid:durableId="878587871">
    <w:abstractNumId w:val="21"/>
  </w:num>
  <w:num w:numId="4" w16cid:durableId="540944438">
    <w:abstractNumId w:val="11"/>
  </w:num>
  <w:num w:numId="5" w16cid:durableId="1575429884">
    <w:abstractNumId w:val="22"/>
  </w:num>
  <w:num w:numId="6" w16cid:durableId="1825464058">
    <w:abstractNumId w:val="17"/>
  </w:num>
  <w:num w:numId="7" w16cid:durableId="1878079190">
    <w:abstractNumId w:val="14"/>
  </w:num>
  <w:num w:numId="8" w16cid:durableId="1603802837">
    <w:abstractNumId w:val="20"/>
  </w:num>
  <w:num w:numId="9" w16cid:durableId="656112785">
    <w:abstractNumId w:val="5"/>
  </w:num>
  <w:num w:numId="10" w16cid:durableId="2034265023">
    <w:abstractNumId w:val="12"/>
  </w:num>
  <w:num w:numId="11" w16cid:durableId="1003433776">
    <w:abstractNumId w:val="7"/>
  </w:num>
  <w:num w:numId="12" w16cid:durableId="1870071041">
    <w:abstractNumId w:val="9"/>
  </w:num>
  <w:num w:numId="13" w16cid:durableId="1221675071">
    <w:abstractNumId w:val="18"/>
  </w:num>
  <w:num w:numId="14" w16cid:durableId="827214866">
    <w:abstractNumId w:val="23"/>
  </w:num>
  <w:num w:numId="15" w16cid:durableId="1603761024">
    <w:abstractNumId w:val="16"/>
  </w:num>
  <w:num w:numId="16" w16cid:durableId="1837069533">
    <w:abstractNumId w:val="1"/>
  </w:num>
  <w:num w:numId="17" w16cid:durableId="776407895">
    <w:abstractNumId w:val="6"/>
  </w:num>
  <w:num w:numId="18" w16cid:durableId="1789817493">
    <w:abstractNumId w:val="4"/>
  </w:num>
  <w:num w:numId="19" w16cid:durableId="1241721656">
    <w:abstractNumId w:val="15"/>
  </w:num>
  <w:num w:numId="20" w16cid:durableId="479079536">
    <w:abstractNumId w:val="2"/>
  </w:num>
  <w:num w:numId="21" w16cid:durableId="122314385">
    <w:abstractNumId w:val="8"/>
  </w:num>
  <w:num w:numId="22" w16cid:durableId="1709909423">
    <w:abstractNumId w:val="19"/>
  </w:num>
  <w:num w:numId="23" w16cid:durableId="593443126">
    <w:abstractNumId w:val="3"/>
  </w:num>
  <w:num w:numId="24" w16cid:durableId="1352342397">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mirrorMargin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rDocumentPathInserted" w:val="No"/>
    <w:docVar w:name="DVarLanguage" w:val="Sv"/>
    <w:docVar w:name="DVarLogotypeName" w:val="Region Örebro län.jpg"/>
    <w:docVar w:name="DVarNumbering" w:val="-1"/>
    <w:docVar w:name="DVarPageNumberInserted" w:val="Yes"/>
  </w:docVars>
  <w:rsids>
    <w:rsidRoot w:val="00DC6C8E"/>
    <w:rsid w:val="0000082E"/>
    <w:rsid w:val="00000D68"/>
    <w:rsid w:val="00001B7C"/>
    <w:rsid w:val="00001DAA"/>
    <w:rsid w:val="000042F3"/>
    <w:rsid w:val="000074E3"/>
    <w:rsid w:val="00007505"/>
    <w:rsid w:val="000115D3"/>
    <w:rsid w:val="00014500"/>
    <w:rsid w:val="00014BF3"/>
    <w:rsid w:val="000154DA"/>
    <w:rsid w:val="000164EA"/>
    <w:rsid w:val="000168CF"/>
    <w:rsid w:val="00021378"/>
    <w:rsid w:val="00022CEE"/>
    <w:rsid w:val="000233DE"/>
    <w:rsid w:val="00024698"/>
    <w:rsid w:val="00024EEC"/>
    <w:rsid w:val="00026FF8"/>
    <w:rsid w:val="00027547"/>
    <w:rsid w:val="000277C7"/>
    <w:rsid w:val="00027C58"/>
    <w:rsid w:val="00027EA7"/>
    <w:rsid w:val="000304E3"/>
    <w:rsid w:val="0003288E"/>
    <w:rsid w:val="000331EC"/>
    <w:rsid w:val="00034347"/>
    <w:rsid w:val="000353E9"/>
    <w:rsid w:val="00036191"/>
    <w:rsid w:val="000365B4"/>
    <w:rsid w:val="00040301"/>
    <w:rsid w:val="00040D89"/>
    <w:rsid w:val="000431A2"/>
    <w:rsid w:val="00043529"/>
    <w:rsid w:val="00043B99"/>
    <w:rsid w:val="000440AD"/>
    <w:rsid w:val="000450D0"/>
    <w:rsid w:val="0004541D"/>
    <w:rsid w:val="0005141F"/>
    <w:rsid w:val="0005155F"/>
    <w:rsid w:val="00052224"/>
    <w:rsid w:val="00052BF3"/>
    <w:rsid w:val="0005314B"/>
    <w:rsid w:val="00053867"/>
    <w:rsid w:val="00055633"/>
    <w:rsid w:val="0005769F"/>
    <w:rsid w:val="00057FDC"/>
    <w:rsid w:val="000606CA"/>
    <w:rsid w:val="00061E6F"/>
    <w:rsid w:val="000642F2"/>
    <w:rsid w:val="00065A5C"/>
    <w:rsid w:val="00066654"/>
    <w:rsid w:val="00067745"/>
    <w:rsid w:val="0007138D"/>
    <w:rsid w:val="00073179"/>
    <w:rsid w:val="000738F0"/>
    <w:rsid w:val="00073CD2"/>
    <w:rsid w:val="00073CF2"/>
    <w:rsid w:val="00074B9A"/>
    <w:rsid w:val="000755D9"/>
    <w:rsid w:val="000778B9"/>
    <w:rsid w:val="00077D81"/>
    <w:rsid w:val="000822C7"/>
    <w:rsid w:val="000823EA"/>
    <w:rsid w:val="00082BAF"/>
    <w:rsid w:val="000845ED"/>
    <w:rsid w:val="00084A79"/>
    <w:rsid w:val="00087DCC"/>
    <w:rsid w:val="00090037"/>
    <w:rsid w:val="00091ABC"/>
    <w:rsid w:val="00093F36"/>
    <w:rsid w:val="00093FC1"/>
    <w:rsid w:val="00094077"/>
    <w:rsid w:val="000A1F6C"/>
    <w:rsid w:val="000A33D7"/>
    <w:rsid w:val="000A5678"/>
    <w:rsid w:val="000A6429"/>
    <w:rsid w:val="000B0D5E"/>
    <w:rsid w:val="000B240E"/>
    <w:rsid w:val="000B3049"/>
    <w:rsid w:val="000B44E1"/>
    <w:rsid w:val="000B7C74"/>
    <w:rsid w:val="000C04E4"/>
    <w:rsid w:val="000C24FD"/>
    <w:rsid w:val="000C3C6A"/>
    <w:rsid w:val="000C686B"/>
    <w:rsid w:val="000C7E96"/>
    <w:rsid w:val="000C7FB1"/>
    <w:rsid w:val="000D19A7"/>
    <w:rsid w:val="000D2A63"/>
    <w:rsid w:val="000D2DCA"/>
    <w:rsid w:val="000D4078"/>
    <w:rsid w:val="000D4122"/>
    <w:rsid w:val="000D4B7E"/>
    <w:rsid w:val="000D4F5F"/>
    <w:rsid w:val="000D56CE"/>
    <w:rsid w:val="000E02CB"/>
    <w:rsid w:val="000E0324"/>
    <w:rsid w:val="000E13E3"/>
    <w:rsid w:val="000E4246"/>
    <w:rsid w:val="000E7725"/>
    <w:rsid w:val="000F0BBF"/>
    <w:rsid w:val="000F0E64"/>
    <w:rsid w:val="000F0F5C"/>
    <w:rsid w:val="000F294C"/>
    <w:rsid w:val="000F2DC6"/>
    <w:rsid w:val="000F3AD0"/>
    <w:rsid w:val="000F4B51"/>
    <w:rsid w:val="00100571"/>
    <w:rsid w:val="00100F7D"/>
    <w:rsid w:val="00101EF9"/>
    <w:rsid w:val="0010243F"/>
    <w:rsid w:val="00104C21"/>
    <w:rsid w:val="00105ED0"/>
    <w:rsid w:val="00106275"/>
    <w:rsid w:val="00106581"/>
    <w:rsid w:val="001071C9"/>
    <w:rsid w:val="00110A6D"/>
    <w:rsid w:val="00111C1C"/>
    <w:rsid w:val="00112B3E"/>
    <w:rsid w:val="00113739"/>
    <w:rsid w:val="0011381A"/>
    <w:rsid w:val="00114E50"/>
    <w:rsid w:val="00115463"/>
    <w:rsid w:val="00116260"/>
    <w:rsid w:val="00116D4C"/>
    <w:rsid w:val="0012143A"/>
    <w:rsid w:val="0012144F"/>
    <w:rsid w:val="00121666"/>
    <w:rsid w:val="0012166E"/>
    <w:rsid w:val="00121869"/>
    <w:rsid w:val="00122B6A"/>
    <w:rsid w:val="00122C4C"/>
    <w:rsid w:val="00123BDD"/>
    <w:rsid w:val="00126563"/>
    <w:rsid w:val="001301D3"/>
    <w:rsid w:val="00131437"/>
    <w:rsid w:val="00132CFA"/>
    <w:rsid w:val="00132D1E"/>
    <w:rsid w:val="0013461B"/>
    <w:rsid w:val="00134BE6"/>
    <w:rsid w:val="00135535"/>
    <w:rsid w:val="00137887"/>
    <w:rsid w:val="0014136B"/>
    <w:rsid w:val="001443D2"/>
    <w:rsid w:val="00144C21"/>
    <w:rsid w:val="00144ECF"/>
    <w:rsid w:val="0014636A"/>
    <w:rsid w:val="001474CC"/>
    <w:rsid w:val="00151866"/>
    <w:rsid w:val="00151EB0"/>
    <w:rsid w:val="00152058"/>
    <w:rsid w:val="0015320B"/>
    <w:rsid w:val="00153613"/>
    <w:rsid w:val="0015550E"/>
    <w:rsid w:val="001558D7"/>
    <w:rsid w:val="00155D29"/>
    <w:rsid w:val="00156DE5"/>
    <w:rsid w:val="001575B1"/>
    <w:rsid w:val="001628E1"/>
    <w:rsid w:val="0016457A"/>
    <w:rsid w:val="00165377"/>
    <w:rsid w:val="00166C0E"/>
    <w:rsid w:val="001701D6"/>
    <w:rsid w:val="001728A6"/>
    <w:rsid w:val="00172E9B"/>
    <w:rsid w:val="001771D3"/>
    <w:rsid w:val="0018346D"/>
    <w:rsid w:val="001849F1"/>
    <w:rsid w:val="001853A1"/>
    <w:rsid w:val="0018636A"/>
    <w:rsid w:val="00187993"/>
    <w:rsid w:val="00190A87"/>
    <w:rsid w:val="00190AB4"/>
    <w:rsid w:val="001918BC"/>
    <w:rsid w:val="00194E3D"/>
    <w:rsid w:val="00196BFC"/>
    <w:rsid w:val="00197DFF"/>
    <w:rsid w:val="001A038B"/>
    <w:rsid w:val="001A1DE7"/>
    <w:rsid w:val="001A1F20"/>
    <w:rsid w:val="001A360B"/>
    <w:rsid w:val="001A42CF"/>
    <w:rsid w:val="001A635A"/>
    <w:rsid w:val="001A65B8"/>
    <w:rsid w:val="001A7C0A"/>
    <w:rsid w:val="001B0C35"/>
    <w:rsid w:val="001B1ED4"/>
    <w:rsid w:val="001B29E1"/>
    <w:rsid w:val="001B39E3"/>
    <w:rsid w:val="001B5EDD"/>
    <w:rsid w:val="001B6017"/>
    <w:rsid w:val="001B691C"/>
    <w:rsid w:val="001B7B8E"/>
    <w:rsid w:val="001B7D7C"/>
    <w:rsid w:val="001C0159"/>
    <w:rsid w:val="001C2C9B"/>
    <w:rsid w:val="001C344B"/>
    <w:rsid w:val="001C7A3B"/>
    <w:rsid w:val="001D21AC"/>
    <w:rsid w:val="001D258F"/>
    <w:rsid w:val="001D47E3"/>
    <w:rsid w:val="001D59D1"/>
    <w:rsid w:val="001D6360"/>
    <w:rsid w:val="001D7367"/>
    <w:rsid w:val="001D766F"/>
    <w:rsid w:val="001D781B"/>
    <w:rsid w:val="001E1E3B"/>
    <w:rsid w:val="001E237E"/>
    <w:rsid w:val="001E46EE"/>
    <w:rsid w:val="001E4C60"/>
    <w:rsid w:val="001E6B91"/>
    <w:rsid w:val="001E72BE"/>
    <w:rsid w:val="001F2091"/>
    <w:rsid w:val="001F2216"/>
    <w:rsid w:val="001F2FA3"/>
    <w:rsid w:val="001F4863"/>
    <w:rsid w:val="001F6488"/>
    <w:rsid w:val="001F782E"/>
    <w:rsid w:val="00200545"/>
    <w:rsid w:val="002012A1"/>
    <w:rsid w:val="00203800"/>
    <w:rsid w:val="00205B47"/>
    <w:rsid w:val="00205D93"/>
    <w:rsid w:val="00206C05"/>
    <w:rsid w:val="00206C0C"/>
    <w:rsid w:val="00206F75"/>
    <w:rsid w:val="00210F7F"/>
    <w:rsid w:val="00211BF9"/>
    <w:rsid w:val="00213BBB"/>
    <w:rsid w:val="002142FC"/>
    <w:rsid w:val="0021499D"/>
    <w:rsid w:val="00214D98"/>
    <w:rsid w:val="00215016"/>
    <w:rsid w:val="00216042"/>
    <w:rsid w:val="0021739B"/>
    <w:rsid w:val="0022005A"/>
    <w:rsid w:val="002209FC"/>
    <w:rsid w:val="00220CA6"/>
    <w:rsid w:val="00221ED8"/>
    <w:rsid w:val="00223B7D"/>
    <w:rsid w:val="002244A6"/>
    <w:rsid w:val="002254E8"/>
    <w:rsid w:val="0022563F"/>
    <w:rsid w:val="00226321"/>
    <w:rsid w:val="00226EB6"/>
    <w:rsid w:val="002277C3"/>
    <w:rsid w:val="002304D7"/>
    <w:rsid w:val="00230543"/>
    <w:rsid w:val="0023060E"/>
    <w:rsid w:val="002316A0"/>
    <w:rsid w:val="00233EF3"/>
    <w:rsid w:val="00240ACC"/>
    <w:rsid w:val="0024194C"/>
    <w:rsid w:val="00244E4D"/>
    <w:rsid w:val="00245B79"/>
    <w:rsid w:val="00245F09"/>
    <w:rsid w:val="00250D13"/>
    <w:rsid w:val="00251931"/>
    <w:rsid w:val="002519DB"/>
    <w:rsid w:val="00252453"/>
    <w:rsid w:val="00253C99"/>
    <w:rsid w:val="00253E9E"/>
    <w:rsid w:val="00254434"/>
    <w:rsid w:val="00256CA5"/>
    <w:rsid w:val="0026062F"/>
    <w:rsid w:val="00262918"/>
    <w:rsid w:val="00264291"/>
    <w:rsid w:val="00265161"/>
    <w:rsid w:val="002654E7"/>
    <w:rsid w:val="0026563D"/>
    <w:rsid w:val="002671A6"/>
    <w:rsid w:val="00271E5F"/>
    <w:rsid w:val="002730CA"/>
    <w:rsid w:val="00273DF3"/>
    <w:rsid w:val="002761C4"/>
    <w:rsid w:val="00276583"/>
    <w:rsid w:val="00276FD3"/>
    <w:rsid w:val="002811EF"/>
    <w:rsid w:val="00283186"/>
    <w:rsid w:val="0028318E"/>
    <w:rsid w:val="00283611"/>
    <w:rsid w:val="00284A4B"/>
    <w:rsid w:val="00284C75"/>
    <w:rsid w:val="002861FA"/>
    <w:rsid w:val="002865BD"/>
    <w:rsid w:val="00290CF8"/>
    <w:rsid w:val="00294391"/>
    <w:rsid w:val="002947F1"/>
    <w:rsid w:val="00294B32"/>
    <w:rsid w:val="002968AE"/>
    <w:rsid w:val="00296D2F"/>
    <w:rsid w:val="0029717E"/>
    <w:rsid w:val="00297902"/>
    <w:rsid w:val="002A27B4"/>
    <w:rsid w:val="002A469A"/>
    <w:rsid w:val="002A62C9"/>
    <w:rsid w:val="002A6521"/>
    <w:rsid w:val="002A7242"/>
    <w:rsid w:val="002B06BD"/>
    <w:rsid w:val="002B1766"/>
    <w:rsid w:val="002B3496"/>
    <w:rsid w:val="002B5087"/>
    <w:rsid w:val="002C4A2A"/>
    <w:rsid w:val="002C5069"/>
    <w:rsid w:val="002D03FA"/>
    <w:rsid w:val="002D1C69"/>
    <w:rsid w:val="002D2015"/>
    <w:rsid w:val="002D2183"/>
    <w:rsid w:val="002D232F"/>
    <w:rsid w:val="002D364F"/>
    <w:rsid w:val="002D4055"/>
    <w:rsid w:val="002D4A14"/>
    <w:rsid w:val="002D79FB"/>
    <w:rsid w:val="002D7B42"/>
    <w:rsid w:val="002D7CBF"/>
    <w:rsid w:val="002E09EF"/>
    <w:rsid w:val="002E0AB0"/>
    <w:rsid w:val="002E3CFC"/>
    <w:rsid w:val="002E558B"/>
    <w:rsid w:val="002E66A2"/>
    <w:rsid w:val="002E7A0C"/>
    <w:rsid w:val="002F053F"/>
    <w:rsid w:val="002F1A95"/>
    <w:rsid w:val="002F23A6"/>
    <w:rsid w:val="002F6502"/>
    <w:rsid w:val="002F6C62"/>
    <w:rsid w:val="002F6FB3"/>
    <w:rsid w:val="00301116"/>
    <w:rsid w:val="00303354"/>
    <w:rsid w:val="00303B6B"/>
    <w:rsid w:val="00303F60"/>
    <w:rsid w:val="00304261"/>
    <w:rsid w:val="003059B8"/>
    <w:rsid w:val="00306B17"/>
    <w:rsid w:val="0030776E"/>
    <w:rsid w:val="003124EA"/>
    <w:rsid w:val="00312ABE"/>
    <w:rsid w:val="0031302F"/>
    <w:rsid w:val="00313BE9"/>
    <w:rsid w:val="00313CB8"/>
    <w:rsid w:val="003148AE"/>
    <w:rsid w:val="003148D7"/>
    <w:rsid w:val="00314DDA"/>
    <w:rsid w:val="003160BF"/>
    <w:rsid w:val="00317F8A"/>
    <w:rsid w:val="00320A78"/>
    <w:rsid w:val="00320D8E"/>
    <w:rsid w:val="00322F89"/>
    <w:rsid w:val="003247B3"/>
    <w:rsid w:val="00324DFB"/>
    <w:rsid w:val="00326466"/>
    <w:rsid w:val="00326F3D"/>
    <w:rsid w:val="00327887"/>
    <w:rsid w:val="0033215C"/>
    <w:rsid w:val="00335048"/>
    <w:rsid w:val="003374FB"/>
    <w:rsid w:val="00337622"/>
    <w:rsid w:val="00340F6B"/>
    <w:rsid w:val="00341AAD"/>
    <w:rsid w:val="0034257D"/>
    <w:rsid w:val="00344173"/>
    <w:rsid w:val="00346BE8"/>
    <w:rsid w:val="00347DBF"/>
    <w:rsid w:val="003522B2"/>
    <w:rsid w:val="003540FF"/>
    <w:rsid w:val="0035470D"/>
    <w:rsid w:val="00355458"/>
    <w:rsid w:val="003563E7"/>
    <w:rsid w:val="00357940"/>
    <w:rsid w:val="003601CB"/>
    <w:rsid w:val="00361D09"/>
    <w:rsid w:val="003648D9"/>
    <w:rsid w:val="0036590E"/>
    <w:rsid w:val="003661CA"/>
    <w:rsid w:val="00370EB3"/>
    <w:rsid w:val="00371808"/>
    <w:rsid w:val="0037473C"/>
    <w:rsid w:val="00374C2B"/>
    <w:rsid w:val="003751A5"/>
    <w:rsid w:val="00375841"/>
    <w:rsid w:val="00376837"/>
    <w:rsid w:val="00376DB5"/>
    <w:rsid w:val="00376FF5"/>
    <w:rsid w:val="003771BD"/>
    <w:rsid w:val="003777A9"/>
    <w:rsid w:val="00381734"/>
    <w:rsid w:val="0038264C"/>
    <w:rsid w:val="003829DF"/>
    <w:rsid w:val="00382A91"/>
    <w:rsid w:val="00382EF9"/>
    <w:rsid w:val="003834D7"/>
    <w:rsid w:val="00384F0E"/>
    <w:rsid w:val="00386065"/>
    <w:rsid w:val="003879D4"/>
    <w:rsid w:val="00387A19"/>
    <w:rsid w:val="003906F4"/>
    <w:rsid w:val="003945D7"/>
    <w:rsid w:val="00394FB2"/>
    <w:rsid w:val="0039514E"/>
    <w:rsid w:val="00395C52"/>
    <w:rsid w:val="00396206"/>
    <w:rsid w:val="003970F9"/>
    <w:rsid w:val="00397245"/>
    <w:rsid w:val="00397428"/>
    <w:rsid w:val="00397CDB"/>
    <w:rsid w:val="003A0924"/>
    <w:rsid w:val="003A22F0"/>
    <w:rsid w:val="003A262C"/>
    <w:rsid w:val="003A3BE7"/>
    <w:rsid w:val="003A4D77"/>
    <w:rsid w:val="003A511E"/>
    <w:rsid w:val="003A520D"/>
    <w:rsid w:val="003B3791"/>
    <w:rsid w:val="003B4A04"/>
    <w:rsid w:val="003C153E"/>
    <w:rsid w:val="003C1AAF"/>
    <w:rsid w:val="003C5461"/>
    <w:rsid w:val="003C6B40"/>
    <w:rsid w:val="003D0203"/>
    <w:rsid w:val="003D187B"/>
    <w:rsid w:val="003D1B79"/>
    <w:rsid w:val="003D2017"/>
    <w:rsid w:val="003D236C"/>
    <w:rsid w:val="003D3A96"/>
    <w:rsid w:val="003D4F90"/>
    <w:rsid w:val="003D5911"/>
    <w:rsid w:val="003D6663"/>
    <w:rsid w:val="003D73F1"/>
    <w:rsid w:val="003D791D"/>
    <w:rsid w:val="003D7DAE"/>
    <w:rsid w:val="003E0FBE"/>
    <w:rsid w:val="003E23E2"/>
    <w:rsid w:val="003E2591"/>
    <w:rsid w:val="003E285F"/>
    <w:rsid w:val="003E293A"/>
    <w:rsid w:val="003E2DB8"/>
    <w:rsid w:val="003E4144"/>
    <w:rsid w:val="003E4D60"/>
    <w:rsid w:val="003E529B"/>
    <w:rsid w:val="003E6CAB"/>
    <w:rsid w:val="003F02BF"/>
    <w:rsid w:val="003F2569"/>
    <w:rsid w:val="003F33F2"/>
    <w:rsid w:val="003F4333"/>
    <w:rsid w:val="003F5761"/>
    <w:rsid w:val="003F6440"/>
    <w:rsid w:val="003F6E48"/>
    <w:rsid w:val="00402A1A"/>
    <w:rsid w:val="004072BD"/>
    <w:rsid w:val="004107C3"/>
    <w:rsid w:val="00411166"/>
    <w:rsid w:val="00411542"/>
    <w:rsid w:val="00412377"/>
    <w:rsid w:val="0041399C"/>
    <w:rsid w:val="004139C6"/>
    <w:rsid w:val="00416160"/>
    <w:rsid w:val="004166EC"/>
    <w:rsid w:val="00416BEF"/>
    <w:rsid w:val="00420243"/>
    <w:rsid w:val="00420464"/>
    <w:rsid w:val="00420792"/>
    <w:rsid w:val="0042139E"/>
    <w:rsid w:val="00421B4F"/>
    <w:rsid w:val="00422226"/>
    <w:rsid w:val="0042488A"/>
    <w:rsid w:val="00424D71"/>
    <w:rsid w:val="00424E67"/>
    <w:rsid w:val="0042712B"/>
    <w:rsid w:val="00427A51"/>
    <w:rsid w:val="00430816"/>
    <w:rsid w:val="00430F36"/>
    <w:rsid w:val="0043105B"/>
    <w:rsid w:val="00433E55"/>
    <w:rsid w:val="00434A48"/>
    <w:rsid w:val="00434FC7"/>
    <w:rsid w:val="0043555A"/>
    <w:rsid w:val="0043560C"/>
    <w:rsid w:val="00435947"/>
    <w:rsid w:val="00436805"/>
    <w:rsid w:val="00437661"/>
    <w:rsid w:val="00444C18"/>
    <w:rsid w:val="00446A67"/>
    <w:rsid w:val="004470E1"/>
    <w:rsid w:val="00450404"/>
    <w:rsid w:val="0045229A"/>
    <w:rsid w:val="004548D1"/>
    <w:rsid w:val="00455633"/>
    <w:rsid w:val="00460A44"/>
    <w:rsid w:val="00463315"/>
    <w:rsid w:val="004637D8"/>
    <w:rsid w:val="00463D7D"/>
    <w:rsid w:val="00464D16"/>
    <w:rsid w:val="00466ACF"/>
    <w:rsid w:val="0046798B"/>
    <w:rsid w:val="00467CB2"/>
    <w:rsid w:val="0047190E"/>
    <w:rsid w:val="00472640"/>
    <w:rsid w:val="00473A3E"/>
    <w:rsid w:val="0047488F"/>
    <w:rsid w:val="0047495C"/>
    <w:rsid w:val="004765F9"/>
    <w:rsid w:val="00476BEA"/>
    <w:rsid w:val="004817E0"/>
    <w:rsid w:val="00481CDA"/>
    <w:rsid w:val="004826F8"/>
    <w:rsid w:val="004841E8"/>
    <w:rsid w:val="00484874"/>
    <w:rsid w:val="0048514A"/>
    <w:rsid w:val="00485AF2"/>
    <w:rsid w:val="0048644E"/>
    <w:rsid w:val="00487645"/>
    <w:rsid w:val="0049266F"/>
    <w:rsid w:val="00494E38"/>
    <w:rsid w:val="004965D2"/>
    <w:rsid w:val="00496738"/>
    <w:rsid w:val="004A09E8"/>
    <w:rsid w:val="004A176C"/>
    <w:rsid w:val="004A584F"/>
    <w:rsid w:val="004A6004"/>
    <w:rsid w:val="004A79C4"/>
    <w:rsid w:val="004B187F"/>
    <w:rsid w:val="004B256E"/>
    <w:rsid w:val="004B41CB"/>
    <w:rsid w:val="004B4EB8"/>
    <w:rsid w:val="004B5948"/>
    <w:rsid w:val="004B5FDE"/>
    <w:rsid w:val="004C06F3"/>
    <w:rsid w:val="004C1357"/>
    <w:rsid w:val="004C1AA0"/>
    <w:rsid w:val="004C3186"/>
    <w:rsid w:val="004C391D"/>
    <w:rsid w:val="004C4B85"/>
    <w:rsid w:val="004C5E03"/>
    <w:rsid w:val="004C5F08"/>
    <w:rsid w:val="004C73DC"/>
    <w:rsid w:val="004C7D88"/>
    <w:rsid w:val="004D03E1"/>
    <w:rsid w:val="004D0701"/>
    <w:rsid w:val="004D22E6"/>
    <w:rsid w:val="004D2A4A"/>
    <w:rsid w:val="004D4DBF"/>
    <w:rsid w:val="004D5336"/>
    <w:rsid w:val="004D58CF"/>
    <w:rsid w:val="004D648C"/>
    <w:rsid w:val="004D78C0"/>
    <w:rsid w:val="004E09E2"/>
    <w:rsid w:val="004E2266"/>
    <w:rsid w:val="004E340C"/>
    <w:rsid w:val="004E3657"/>
    <w:rsid w:val="004E5000"/>
    <w:rsid w:val="004E5D7B"/>
    <w:rsid w:val="004E6D44"/>
    <w:rsid w:val="004E6EF8"/>
    <w:rsid w:val="004E78BB"/>
    <w:rsid w:val="004F1632"/>
    <w:rsid w:val="004F55E1"/>
    <w:rsid w:val="004F5894"/>
    <w:rsid w:val="004F7ED0"/>
    <w:rsid w:val="00500983"/>
    <w:rsid w:val="00500B95"/>
    <w:rsid w:val="0050134A"/>
    <w:rsid w:val="00501E7A"/>
    <w:rsid w:val="0050313A"/>
    <w:rsid w:val="00504106"/>
    <w:rsid w:val="00504551"/>
    <w:rsid w:val="00504E22"/>
    <w:rsid w:val="005071C2"/>
    <w:rsid w:val="0050758C"/>
    <w:rsid w:val="00510BEE"/>
    <w:rsid w:val="005111EE"/>
    <w:rsid w:val="005113CB"/>
    <w:rsid w:val="0051281B"/>
    <w:rsid w:val="005136FB"/>
    <w:rsid w:val="0051549E"/>
    <w:rsid w:val="005158B7"/>
    <w:rsid w:val="0051739C"/>
    <w:rsid w:val="00520E08"/>
    <w:rsid w:val="00520F3D"/>
    <w:rsid w:val="0052125A"/>
    <w:rsid w:val="00522C7E"/>
    <w:rsid w:val="00524E49"/>
    <w:rsid w:val="005255A7"/>
    <w:rsid w:val="0052635A"/>
    <w:rsid w:val="005268F8"/>
    <w:rsid w:val="00526C2F"/>
    <w:rsid w:val="00527902"/>
    <w:rsid w:val="00527D4F"/>
    <w:rsid w:val="005300CF"/>
    <w:rsid w:val="005309D7"/>
    <w:rsid w:val="005340BC"/>
    <w:rsid w:val="00534450"/>
    <w:rsid w:val="005355ED"/>
    <w:rsid w:val="0054100D"/>
    <w:rsid w:val="005413AB"/>
    <w:rsid w:val="00541584"/>
    <w:rsid w:val="005417E6"/>
    <w:rsid w:val="005447F6"/>
    <w:rsid w:val="0054506A"/>
    <w:rsid w:val="00545E25"/>
    <w:rsid w:val="00546416"/>
    <w:rsid w:val="0055438E"/>
    <w:rsid w:val="005567B7"/>
    <w:rsid w:val="00556DC7"/>
    <w:rsid w:val="00557A54"/>
    <w:rsid w:val="005606CF"/>
    <w:rsid w:val="005616CC"/>
    <w:rsid w:val="0056195E"/>
    <w:rsid w:val="00563564"/>
    <w:rsid w:val="0056435D"/>
    <w:rsid w:val="00564777"/>
    <w:rsid w:val="00564BCB"/>
    <w:rsid w:val="00566E5B"/>
    <w:rsid w:val="00566FA5"/>
    <w:rsid w:val="00567703"/>
    <w:rsid w:val="00571AEE"/>
    <w:rsid w:val="00571B43"/>
    <w:rsid w:val="00572ABB"/>
    <w:rsid w:val="00573F75"/>
    <w:rsid w:val="005757EB"/>
    <w:rsid w:val="0057613D"/>
    <w:rsid w:val="00577720"/>
    <w:rsid w:val="0058184D"/>
    <w:rsid w:val="00583169"/>
    <w:rsid w:val="00584B33"/>
    <w:rsid w:val="0058518D"/>
    <w:rsid w:val="005872EF"/>
    <w:rsid w:val="00590C7A"/>
    <w:rsid w:val="00591354"/>
    <w:rsid w:val="0059213E"/>
    <w:rsid w:val="00592C8E"/>
    <w:rsid w:val="00593414"/>
    <w:rsid w:val="00594354"/>
    <w:rsid w:val="00594C61"/>
    <w:rsid w:val="005A1336"/>
    <w:rsid w:val="005A1FC2"/>
    <w:rsid w:val="005A2BCA"/>
    <w:rsid w:val="005A30AA"/>
    <w:rsid w:val="005A463B"/>
    <w:rsid w:val="005A5138"/>
    <w:rsid w:val="005A6C7F"/>
    <w:rsid w:val="005A7DF0"/>
    <w:rsid w:val="005B0FA6"/>
    <w:rsid w:val="005B320A"/>
    <w:rsid w:val="005B46BD"/>
    <w:rsid w:val="005B5D68"/>
    <w:rsid w:val="005B5ED2"/>
    <w:rsid w:val="005B6ED8"/>
    <w:rsid w:val="005B7F12"/>
    <w:rsid w:val="005C0175"/>
    <w:rsid w:val="005C0429"/>
    <w:rsid w:val="005C19FF"/>
    <w:rsid w:val="005C298F"/>
    <w:rsid w:val="005C403D"/>
    <w:rsid w:val="005C5214"/>
    <w:rsid w:val="005C540D"/>
    <w:rsid w:val="005C5848"/>
    <w:rsid w:val="005C6366"/>
    <w:rsid w:val="005C6C3E"/>
    <w:rsid w:val="005D0CDE"/>
    <w:rsid w:val="005D1477"/>
    <w:rsid w:val="005D2124"/>
    <w:rsid w:val="005D5660"/>
    <w:rsid w:val="005D5977"/>
    <w:rsid w:val="005D5DB8"/>
    <w:rsid w:val="005D7FE5"/>
    <w:rsid w:val="005E0360"/>
    <w:rsid w:val="005E03CA"/>
    <w:rsid w:val="005E29A7"/>
    <w:rsid w:val="005E2E05"/>
    <w:rsid w:val="005E30B9"/>
    <w:rsid w:val="005E4671"/>
    <w:rsid w:val="005E478E"/>
    <w:rsid w:val="005E59F7"/>
    <w:rsid w:val="005E6D79"/>
    <w:rsid w:val="005E73F9"/>
    <w:rsid w:val="005E747E"/>
    <w:rsid w:val="005F06DD"/>
    <w:rsid w:val="005F1018"/>
    <w:rsid w:val="005F11C2"/>
    <w:rsid w:val="005F1519"/>
    <w:rsid w:val="005F33BB"/>
    <w:rsid w:val="005F3F0C"/>
    <w:rsid w:val="005F60FE"/>
    <w:rsid w:val="005F6316"/>
    <w:rsid w:val="005F7313"/>
    <w:rsid w:val="00600620"/>
    <w:rsid w:val="00601AAB"/>
    <w:rsid w:val="0060391E"/>
    <w:rsid w:val="00604686"/>
    <w:rsid w:val="00607B11"/>
    <w:rsid w:val="006104AD"/>
    <w:rsid w:val="006107CA"/>
    <w:rsid w:val="00610889"/>
    <w:rsid w:val="00610C93"/>
    <w:rsid w:val="00614014"/>
    <w:rsid w:val="00614AE7"/>
    <w:rsid w:val="00615395"/>
    <w:rsid w:val="006156F1"/>
    <w:rsid w:val="00615F2E"/>
    <w:rsid w:val="0061724A"/>
    <w:rsid w:val="00617CFB"/>
    <w:rsid w:val="006216E5"/>
    <w:rsid w:val="0062172F"/>
    <w:rsid w:val="00621778"/>
    <w:rsid w:val="00622E6D"/>
    <w:rsid w:val="006233F9"/>
    <w:rsid w:val="00623E6D"/>
    <w:rsid w:val="00625184"/>
    <w:rsid w:val="00626319"/>
    <w:rsid w:val="00631A0F"/>
    <w:rsid w:val="00631A71"/>
    <w:rsid w:val="00631AE9"/>
    <w:rsid w:val="00632326"/>
    <w:rsid w:val="00632F3D"/>
    <w:rsid w:val="0063392D"/>
    <w:rsid w:val="006339E7"/>
    <w:rsid w:val="006343EB"/>
    <w:rsid w:val="006354FC"/>
    <w:rsid w:val="00635CA5"/>
    <w:rsid w:val="00635F8F"/>
    <w:rsid w:val="006369FE"/>
    <w:rsid w:val="00636B69"/>
    <w:rsid w:val="00636CE4"/>
    <w:rsid w:val="00637C96"/>
    <w:rsid w:val="00637D12"/>
    <w:rsid w:val="006400BB"/>
    <w:rsid w:val="006419C8"/>
    <w:rsid w:val="00642ACA"/>
    <w:rsid w:val="00643179"/>
    <w:rsid w:val="006436CA"/>
    <w:rsid w:val="00644845"/>
    <w:rsid w:val="00644FA7"/>
    <w:rsid w:val="0064510D"/>
    <w:rsid w:val="00647096"/>
    <w:rsid w:val="00647FFD"/>
    <w:rsid w:val="00651447"/>
    <w:rsid w:val="0065206E"/>
    <w:rsid w:val="006528A6"/>
    <w:rsid w:val="00652997"/>
    <w:rsid w:val="00655F61"/>
    <w:rsid w:val="00655F69"/>
    <w:rsid w:val="00660254"/>
    <w:rsid w:val="00660508"/>
    <w:rsid w:val="006606F9"/>
    <w:rsid w:val="00660804"/>
    <w:rsid w:val="006617F5"/>
    <w:rsid w:val="00663851"/>
    <w:rsid w:val="00663FC5"/>
    <w:rsid w:val="00664928"/>
    <w:rsid w:val="00665252"/>
    <w:rsid w:val="0066576C"/>
    <w:rsid w:val="0066612A"/>
    <w:rsid w:val="006674EB"/>
    <w:rsid w:val="00671713"/>
    <w:rsid w:val="006722D8"/>
    <w:rsid w:val="00672DFB"/>
    <w:rsid w:val="00672E35"/>
    <w:rsid w:val="006800D4"/>
    <w:rsid w:val="0068047C"/>
    <w:rsid w:val="00681395"/>
    <w:rsid w:val="006814EE"/>
    <w:rsid w:val="00683001"/>
    <w:rsid w:val="00690589"/>
    <w:rsid w:val="0069223A"/>
    <w:rsid w:val="00694CB2"/>
    <w:rsid w:val="00694D38"/>
    <w:rsid w:val="006956BD"/>
    <w:rsid w:val="006963C4"/>
    <w:rsid w:val="00696976"/>
    <w:rsid w:val="006969FD"/>
    <w:rsid w:val="00697BA1"/>
    <w:rsid w:val="006A12A1"/>
    <w:rsid w:val="006A1BFB"/>
    <w:rsid w:val="006A287B"/>
    <w:rsid w:val="006A2B53"/>
    <w:rsid w:val="006A3205"/>
    <w:rsid w:val="006A4045"/>
    <w:rsid w:val="006A599A"/>
    <w:rsid w:val="006B4448"/>
    <w:rsid w:val="006B56FF"/>
    <w:rsid w:val="006B5D48"/>
    <w:rsid w:val="006B68CC"/>
    <w:rsid w:val="006B7F4B"/>
    <w:rsid w:val="006C0C29"/>
    <w:rsid w:val="006C105D"/>
    <w:rsid w:val="006C1B7A"/>
    <w:rsid w:val="006C1F40"/>
    <w:rsid w:val="006C2846"/>
    <w:rsid w:val="006C286C"/>
    <w:rsid w:val="006C44D5"/>
    <w:rsid w:val="006C59FD"/>
    <w:rsid w:val="006C5D39"/>
    <w:rsid w:val="006D0118"/>
    <w:rsid w:val="006D2DA7"/>
    <w:rsid w:val="006D3A69"/>
    <w:rsid w:val="006D409C"/>
    <w:rsid w:val="006D5021"/>
    <w:rsid w:val="006D53A1"/>
    <w:rsid w:val="006D5AA3"/>
    <w:rsid w:val="006E15FF"/>
    <w:rsid w:val="006E398A"/>
    <w:rsid w:val="006E58C3"/>
    <w:rsid w:val="006E78BC"/>
    <w:rsid w:val="006F16A8"/>
    <w:rsid w:val="006F26A2"/>
    <w:rsid w:val="006F42E5"/>
    <w:rsid w:val="006F4687"/>
    <w:rsid w:val="006F76A9"/>
    <w:rsid w:val="006F793B"/>
    <w:rsid w:val="00703CDE"/>
    <w:rsid w:val="00703FAE"/>
    <w:rsid w:val="00707887"/>
    <w:rsid w:val="007118EF"/>
    <w:rsid w:val="007131C1"/>
    <w:rsid w:val="00713672"/>
    <w:rsid w:val="007145BF"/>
    <w:rsid w:val="00715EB9"/>
    <w:rsid w:val="007209D8"/>
    <w:rsid w:val="007219D6"/>
    <w:rsid w:val="00721F2A"/>
    <w:rsid w:val="007226CA"/>
    <w:rsid w:val="00723314"/>
    <w:rsid w:val="007245EB"/>
    <w:rsid w:val="007258DE"/>
    <w:rsid w:val="007267FE"/>
    <w:rsid w:val="007269CE"/>
    <w:rsid w:val="0073195A"/>
    <w:rsid w:val="00736AF6"/>
    <w:rsid w:val="00746CB0"/>
    <w:rsid w:val="007473A4"/>
    <w:rsid w:val="007473B8"/>
    <w:rsid w:val="0074776E"/>
    <w:rsid w:val="007507F8"/>
    <w:rsid w:val="00755A90"/>
    <w:rsid w:val="00756609"/>
    <w:rsid w:val="0075714C"/>
    <w:rsid w:val="00757B04"/>
    <w:rsid w:val="00762ADD"/>
    <w:rsid w:val="007638F0"/>
    <w:rsid w:val="00763944"/>
    <w:rsid w:val="00764B64"/>
    <w:rsid w:val="007658FF"/>
    <w:rsid w:val="00766908"/>
    <w:rsid w:val="00766EBE"/>
    <w:rsid w:val="00770FCC"/>
    <w:rsid w:val="0077120D"/>
    <w:rsid w:val="00771C3F"/>
    <w:rsid w:val="00771EE1"/>
    <w:rsid w:val="007727C6"/>
    <w:rsid w:val="00772A96"/>
    <w:rsid w:val="007734E2"/>
    <w:rsid w:val="00780AA3"/>
    <w:rsid w:val="00781A85"/>
    <w:rsid w:val="00782350"/>
    <w:rsid w:val="00782D65"/>
    <w:rsid w:val="00782E57"/>
    <w:rsid w:val="00782FB2"/>
    <w:rsid w:val="007830E4"/>
    <w:rsid w:val="007840CA"/>
    <w:rsid w:val="007851DE"/>
    <w:rsid w:val="00785BBC"/>
    <w:rsid w:val="0079129A"/>
    <w:rsid w:val="00791D69"/>
    <w:rsid w:val="00792503"/>
    <w:rsid w:val="00793837"/>
    <w:rsid w:val="0079429C"/>
    <w:rsid w:val="007942A3"/>
    <w:rsid w:val="007949B4"/>
    <w:rsid w:val="007962EE"/>
    <w:rsid w:val="00796B8A"/>
    <w:rsid w:val="00797CEB"/>
    <w:rsid w:val="007A01F5"/>
    <w:rsid w:val="007A441B"/>
    <w:rsid w:val="007A45C0"/>
    <w:rsid w:val="007A6C0A"/>
    <w:rsid w:val="007A722D"/>
    <w:rsid w:val="007A79B8"/>
    <w:rsid w:val="007B14AA"/>
    <w:rsid w:val="007B152F"/>
    <w:rsid w:val="007B2A42"/>
    <w:rsid w:val="007B3539"/>
    <w:rsid w:val="007B5535"/>
    <w:rsid w:val="007B698D"/>
    <w:rsid w:val="007B713D"/>
    <w:rsid w:val="007C1EFE"/>
    <w:rsid w:val="007C3378"/>
    <w:rsid w:val="007C3550"/>
    <w:rsid w:val="007C4239"/>
    <w:rsid w:val="007C4472"/>
    <w:rsid w:val="007C5498"/>
    <w:rsid w:val="007C67C1"/>
    <w:rsid w:val="007C7697"/>
    <w:rsid w:val="007C7B3C"/>
    <w:rsid w:val="007D21A6"/>
    <w:rsid w:val="007D2519"/>
    <w:rsid w:val="007D383C"/>
    <w:rsid w:val="007D4352"/>
    <w:rsid w:val="007D519C"/>
    <w:rsid w:val="007D5526"/>
    <w:rsid w:val="007D73F2"/>
    <w:rsid w:val="007E0C20"/>
    <w:rsid w:val="007E2074"/>
    <w:rsid w:val="007E3274"/>
    <w:rsid w:val="007E4F48"/>
    <w:rsid w:val="007E55AC"/>
    <w:rsid w:val="007E73A5"/>
    <w:rsid w:val="007E77F8"/>
    <w:rsid w:val="007F03D1"/>
    <w:rsid w:val="007F173C"/>
    <w:rsid w:val="007F39F2"/>
    <w:rsid w:val="007F415C"/>
    <w:rsid w:val="007F470A"/>
    <w:rsid w:val="007F5D01"/>
    <w:rsid w:val="007F7DAA"/>
    <w:rsid w:val="008013D4"/>
    <w:rsid w:val="00805F40"/>
    <w:rsid w:val="00806135"/>
    <w:rsid w:val="00806254"/>
    <w:rsid w:val="008071D7"/>
    <w:rsid w:val="00807F40"/>
    <w:rsid w:val="0081011A"/>
    <w:rsid w:val="00811212"/>
    <w:rsid w:val="00811318"/>
    <w:rsid w:val="008114C8"/>
    <w:rsid w:val="008125CC"/>
    <w:rsid w:val="00814D41"/>
    <w:rsid w:val="00817586"/>
    <w:rsid w:val="00817B7F"/>
    <w:rsid w:val="008201F0"/>
    <w:rsid w:val="00820C80"/>
    <w:rsid w:val="00823437"/>
    <w:rsid w:val="00824CD2"/>
    <w:rsid w:val="00825B6A"/>
    <w:rsid w:val="00825EBB"/>
    <w:rsid w:val="00826806"/>
    <w:rsid w:val="00826AE1"/>
    <w:rsid w:val="00830C82"/>
    <w:rsid w:val="00830EB5"/>
    <w:rsid w:val="008349EC"/>
    <w:rsid w:val="008356AF"/>
    <w:rsid w:val="008378BF"/>
    <w:rsid w:val="00842395"/>
    <w:rsid w:val="00844D68"/>
    <w:rsid w:val="0084530D"/>
    <w:rsid w:val="00845438"/>
    <w:rsid w:val="00845ED3"/>
    <w:rsid w:val="00851D35"/>
    <w:rsid w:val="00855721"/>
    <w:rsid w:val="00856C9C"/>
    <w:rsid w:val="00860339"/>
    <w:rsid w:val="0086050D"/>
    <w:rsid w:val="008628FE"/>
    <w:rsid w:val="008633AB"/>
    <w:rsid w:val="00864C16"/>
    <w:rsid w:val="00864D4B"/>
    <w:rsid w:val="00865B17"/>
    <w:rsid w:val="00871E2A"/>
    <w:rsid w:val="008735BA"/>
    <w:rsid w:val="00873C40"/>
    <w:rsid w:val="008741E8"/>
    <w:rsid w:val="008750AF"/>
    <w:rsid w:val="008752D7"/>
    <w:rsid w:val="00877067"/>
    <w:rsid w:val="00880C1E"/>
    <w:rsid w:val="00882B6D"/>
    <w:rsid w:val="00882E24"/>
    <w:rsid w:val="0088399D"/>
    <w:rsid w:val="00884CBA"/>
    <w:rsid w:val="0088518D"/>
    <w:rsid w:val="008851BC"/>
    <w:rsid w:val="00885414"/>
    <w:rsid w:val="0088551F"/>
    <w:rsid w:val="00885FF2"/>
    <w:rsid w:val="008866DB"/>
    <w:rsid w:val="00887DF4"/>
    <w:rsid w:val="00890244"/>
    <w:rsid w:val="00890372"/>
    <w:rsid w:val="0089042F"/>
    <w:rsid w:val="00891619"/>
    <w:rsid w:val="008930E2"/>
    <w:rsid w:val="0089562D"/>
    <w:rsid w:val="0089585E"/>
    <w:rsid w:val="00895FBA"/>
    <w:rsid w:val="00896A10"/>
    <w:rsid w:val="0089783A"/>
    <w:rsid w:val="00897913"/>
    <w:rsid w:val="00897B94"/>
    <w:rsid w:val="008A0CE9"/>
    <w:rsid w:val="008A1F07"/>
    <w:rsid w:val="008B356C"/>
    <w:rsid w:val="008B55C8"/>
    <w:rsid w:val="008B5A18"/>
    <w:rsid w:val="008B5B3B"/>
    <w:rsid w:val="008B5C1A"/>
    <w:rsid w:val="008B7C7F"/>
    <w:rsid w:val="008B7CC7"/>
    <w:rsid w:val="008C23AF"/>
    <w:rsid w:val="008C471E"/>
    <w:rsid w:val="008C74E7"/>
    <w:rsid w:val="008C7544"/>
    <w:rsid w:val="008D15A4"/>
    <w:rsid w:val="008D2B07"/>
    <w:rsid w:val="008D2D32"/>
    <w:rsid w:val="008D357E"/>
    <w:rsid w:val="008D3EAC"/>
    <w:rsid w:val="008D59E2"/>
    <w:rsid w:val="008D7E12"/>
    <w:rsid w:val="008E05AF"/>
    <w:rsid w:val="008E23BC"/>
    <w:rsid w:val="008E379D"/>
    <w:rsid w:val="008E4845"/>
    <w:rsid w:val="008E6CD4"/>
    <w:rsid w:val="008F1825"/>
    <w:rsid w:val="008F186A"/>
    <w:rsid w:val="008F36F6"/>
    <w:rsid w:val="008F3926"/>
    <w:rsid w:val="008F4A25"/>
    <w:rsid w:val="008F5AE8"/>
    <w:rsid w:val="008F5E07"/>
    <w:rsid w:val="008F6E23"/>
    <w:rsid w:val="00900176"/>
    <w:rsid w:val="009015AA"/>
    <w:rsid w:val="0090187B"/>
    <w:rsid w:val="009047CA"/>
    <w:rsid w:val="009047E5"/>
    <w:rsid w:val="00905671"/>
    <w:rsid w:val="0090700F"/>
    <w:rsid w:val="00910380"/>
    <w:rsid w:val="0091169F"/>
    <w:rsid w:val="009142BF"/>
    <w:rsid w:val="0091465D"/>
    <w:rsid w:val="00915F3D"/>
    <w:rsid w:val="00917859"/>
    <w:rsid w:val="00920BC0"/>
    <w:rsid w:val="00920E53"/>
    <w:rsid w:val="00921C0F"/>
    <w:rsid w:val="00922D33"/>
    <w:rsid w:val="00923BE2"/>
    <w:rsid w:val="00925547"/>
    <w:rsid w:val="009267C6"/>
    <w:rsid w:val="00926ADA"/>
    <w:rsid w:val="0092761E"/>
    <w:rsid w:val="00930BDC"/>
    <w:rsid w:val="00931972"/>
    <w:rsid w:val="009364CC"/>
    <w:rsid w:val="00937ECA"/>
    <w:rsid w:val="009400F7"/>
    <w:rsid w:val="00942AE4"/>
    <w:rsid w:val="0094301C"/>
    <w:rsid w:val="00944B1B"/>
    <w:rsid w:val="0094598F"/>
    <w:rsid w:val="00945A95"/>
    <w:rsid w:val="00945D17"/>
    <w:rsid w:val="00950DDD"/>
    <w:rsid w:val="00951B66"/>
    <w:rsid w:val="00951E82"/>
    <w:rsid w:val="00952644"/>
    <w:rsid w:val="00952AA7"/>
    <w:rsid w:val="00953D52"/>
    <w:rsid w:val="0095430C"/>
    <w:rsid w:val="009550FC"/>
    <w:rsid w:val="00955307"/>
    <w:rsid w:val="0095641C"/>
    <w:rsid w:val="00956A38"/>
    <w:rsid w:val="0095762F"/>
    <w:rsid w:val="009601A6"/>
    <w:rsid w:val="0096064C"/>
    <w:rsid w:val="00960D62"/>
    <w:rsid w:val="0096195E"/>
    <w:rsid w:val="00961B4A"/>
    <w:rsid w:val="009623DB"/>
    <w:rsid w:val="00963BF4"/>
    <w:rsid w:val="009656AE"/>
    <w:rsid w:val="00966984"/>
    <w:rsid w:val="00966FDA"/>
    <w:rsid w:val="00967965"/>
    <w:rsid w:val="00967EF5"/>
    <w:rsid w:val="00970A0B"/>
    <w:rsid w:val="009711C3"/>
    <w:rsid w:val="0097214C"/>
    <w:rsid w:val="0097278D"/>
    <w:rsid w:val="0097321F"/>
    <w:rsid w:val="00975BFB"/>
    <w:rsid w:val="00975ECA"/>
    <w:rsid w:val="00977E14"/>
    <w:rsid w:val="00981493"/>
    <w:rsid w:val="009830B1"/>
    <w:rsid w:val="00983EC0"/>
    <w:rsid w:val="0098520D"/>
    <w:rsid w:val="0098524E"/>
    <w:rsid w:val="009854E0"/>
    <w:rsid w:val="00985F28"/>
    <w:rsid w:val="009861ED"/>
    <w:rsid w:val="00987011"/>
    <w:rsid w:val="00990F06"/>
    <w:rsid w:val="009920D3"/>
    <w:rsid w:val="00993BD0"/>
    <w:rsid w:val="00994418"/>
    <w:rsid w:val="00995446"/>
    <w:rsid w:val="0099764F"/>
    <w:rsid w:val="00997C11"/>
    <w:rsid w:val="009A211D"/>
    <w:rsid w:val="009A2945"/>
    <w:rsid w:val="009A59F4"/>
    <w:rsid w:val="009A615A"/>
    <w:rsid w:val="009A6BF9"/>
    <w:rsid w:val="009B0FBD"/>
    <w:rsid w:val="009B24DA"/>
    <w:rsid w:val="009B281A"/>
    <w:rsid w:val="009B374A"/>
    <w:rsid w:val="009B5281"/>
    <w:rsid w:val="009B675A"/>
    <w:rsid w:val="009C0765"/>
    <w:rsid w:val="009C0779"/>
    <w:rsid w:val="009C1196"/>
    <w:rsid w:val="009C11B4"/>
    <w:rsid w:val="009C168E"/>
    <w:rsid w:val="009C1B7C"/>
    <w:rsid w:val="009C228A"/>
    <w:rsid w:val="009C2A94"/>
    <w:rsid w:val="009C3A4B"/>
    <w:rsid w:val="009C3C41"/>
    <w:rsid w:val="009C4C83"/>
    <w:rsid w:val="009C508B"/>
    <w:rsid w:val="009C5D38"/>
    <w:rsid w:val="009C679B"/>
    <w:rsid w:val="009D15AD"/>
    <w:rsid w:val="009D2273"/>
    <w:rsid w:val="009D2762"/>
    <w:rsid w:val="009D3EA1"/>
    <w:rsid w:val="009D40C1"/>
    <w:rsid w:val="009D5EA2"/>
    <w:rsid w:val="009D7FEA"/>
    <w:rsid w:val="009E03ED"/>
    <w:rsid w:val="009E17EC"/>
    <w:rsid w:val="009E1C1B"/>
    <w:rsid w:val="009E3549"/>
    <w:rsid w:val="009E3E80"/>
    <w:rsid w:val="009E3FA9"/>
    <w:rsid w:val="009E552C"/>
    <w:rsid w:val="009F2E20"/>
    <w:rsid w:val="009F324A"/>
    <w:rsid w:val="009F3E95"/>
    <w:rsid w:val="009F4168"/>
    <w:rsid w:val="009F55B7"/>
    <w:rsid w:val="009F58DD"/>
    <w:rsid w:val="009F6984"/>
    <w:rsid w:val="00A01592"/>
    <w:rsid w:val="00A01866"/>
    <w:rsid w:val="00A01F6B"/>
    <w:rsid w:val="00A030D3"/>
    <w:rsid w:val="00A06704"/>
    <w:rsid w:val="00A07B92"/>
    <w:rsid w:val="00A1191F"/>
    <w:rsid w:val="00A1225B"/>
    <w:rsid w:val="00A12ADD"/>
    <w:rsid w:val="00A12B8A"/>
    <w:rsid w:val="00A1317A"/>
    <w:rsid w:val="00A132E9"/>
    <w:rsid w:val="00A14078"/>
    <w:rsid w:val="00A1442E"/>
    <w:rsid w:val="00A14A43"/>
    <w:rsid w:val="00A14D69"/>
    <w:rsid w:val="00A14EF8"/>
    <w:rsid w:val="00A15DD9"/>
    <w:rsid w:val="00A17084"/>
    <w:rsid w:val="00A17A6D"/>
    <w:rsid w:val="00A20E36"/>
    <w:rsid w:val="00A2162C"/>
    <w:rsid w:val="00A221CA"/>
    <w:rsid w:val="00A237E1"/>
    <w:rsid w:val="00A248FE"/>
    <w:rsid w:val="00A27254"/>
    <w:rsid w:val="00A278C9"/>
    <w:rsid w:val="00A30AA7"/>
    <w:rsid w:val="00A30AEF"/>
    <w:rsid w:val="00A32C5A"/>
    <w:rsid w:val="00A32DBC"/>
    <w:rsid w:val="00A32DED"/>
    <w:rsid w:val="00A32FF0"/>
    <w:rsid w:val="00A3727E"/>
    <w:rsid w:val="00A4030F"/>
    <w:rsid w:val="00A416D7"/>
    <w:rsid w:val="00A41ADB"/>
    <w:rsid w:val="00A4267C"/>
    <w:rsid w:val="00A435F1"/>
    <w:rsid w:val="00A441A3"/>
    <w:rsid w:val="00A44B07"/>
    <w:rsid w:val="00A44BFF"/>
    <w:rsid w:val="00A4576D"/>
    <w:rsid w:val="00A46220"/>
    <w:rsid w:val="00A475BB"/>
    <w:rsid w:val="00A50513"/>
    <w:rsid w:val="00A50CE3"/>
    <w:rsid w:val="00A50E7A"/>
    <w:rsid w:val="00A51559"/>
    <w:rsid w:val="00A528C0"/>
    <w:rsid w:val="00A53E25"/>
    <w:rsid w:val="00A54EBF"/>
    <w:rsid w:val="00A55932"/>
    <w:rsid w:val="00A55B4E"/>
    <w:rsid w:val="00A609A1"/>
    <w:rsid w:val="00A61852"/>
    <w:rsid w:val="00A633C1"/>
    <w:rsid w:val="00A644F7"/>
    <w:rsid w:val="00A65B6E"/>
    <w:rsid w:val="00A67E46"/>
    <w:rsid w:val="00A71664"/>
    <w:rsid w:val="00A73EB4"/>
    <w:rsid w:val="00A754EB"/>
    <w:rsid w:val="00A7563D"/>
    <w:rsid w:val="00A75F60"/>
    <w:rsid w:val="00A76FA1"/>
    <w:rsid w:val="00A779C9"/>
    <w:rsid w:val="00A77B52"/>
    <w:rsid w:val="00A77DDC"/>
    <w:rsid w:val="00A81875"/>
    <w:rsid w:val="00A81A5C"/>
    <w:rsid w:val="00A840BB"/>
    <w:rsid w:val="00A851BC"/>
    <w:rsid w:val="00A87DDA"/>
    <w:rsid w:val="00A87E71"/>
    <w:rsid w:val="00A90842"/>
    <w:rsid w:val="00A90BEA"/>
    <w:rsid w:val="00A90DFB"/>
    <w:rsid w:val="00A93DB7"/>
    <w:rsid w:val="00A94C5E"/>
    <w:rsid w:val="00A95D9B"/>
    <w:rsid w:val="00A96022"/>
    <w:rsid w:val="00A962BD"/>
    <w:rsid w:val="00A9694E"/>
    <w:rsid w:val="00A96EAD"/>
    <w:rsid w:val="00AA1E4E"/>
    <w:rsid w:val="00AA1F10"/>
    <w:rsid w:val="00AA2BBA"/>
    <w:rsid w:val="00AA319A"/>
    <w:rsid w:val="00AA4DFE"/>
    <w:rsid w:val="00AA6843"/>
    <w:rsid w:val="00AA6857"/>
    <w:rsid w:val="00AB0CCA"/>
    <w:rsid w:val="00AB3716"/>
    <w:rsid w:val="00AB545A"/>
    <w:rsid w:val="00AB6B55"/>
    <w:rsid w:val="00AB6F8D"/>
    <w:rsid w:val="00AC1AD0"/>
    <w:rsid w:val="00AC2974"/>
    <w:rsid w:val="00AC50AA"/>
    <w:rsid w:val="00AC7EBC"/>
    <w:rsid w:val="00AD0632"/>
    <w:rsid w:val="00AD2944"/>
    <w:rsid w:val="00AD3BA0"/>
    <w:rsid w:val="00AD4D1D"/>
    <w:rsid w:val="00AD4FE3"/>
    <w:rsid w:val="00AD7DE3"/>
    <w:rsid w:val="00AE0535"/>
    <w:rsid w:val="00AE4A6A"/>
    <w:rsid w:val="00AE4EDC"/>
    <w:rsid w:val="00AE50B5"/>
    <w:rsid w:val="00AF0E55"/>
    <w:rsid w:val="00AF116E"/>
    <w:rsid w:val="00AF20CA"/>
    <w:rsid w:val="00AF2A43"/>
    <w:rsid w:val="00AF42B2"/>
    <w:rsid w:val="00AF456C"/>
    <w:rsid w:val="00AF55F9"/>
    <w:rsid w:val="00AF60C9"/>
    <w:rsid w:val="00AF6A28"/>
    <w:rsid w:val="00AF6A43"/>
    <w:rsid w:val="00AF6CB2"/>
    <w:rsid w:val="00AF6EE4"/>
    <w:rsid w:val="00AF704F"/>
    <w:rsid w:val="00AF7AA5"/>
    <w:rsid w:val="00B0049C"/>
    <w:rsid w:val="00B020B5"/>
    <w:rsid w:val="00B0465D"/>
    <w:rsid w:val="00B052B9"/>
    <w:rsid w:val="00B055FA"/>
    <w:rsid w:val="00B0570A"/>
    <w:rsid w:val="00B05CB9"/>
    <w:rsid w:val="00B072F5"/>
    <w:rsid w:val="00B12915"/>
    <w:rsid w:val="00B12F3C"/>
    <w:rsid w:val="00B1391C"/>
    <w:rsid w:val="00B143E6"/>
    <w:rsid w:val="00B14D49"/>
    <w:rsid w:val="00B2047D"/>
    <w:rsid w:val="00B20A39"/>
    <w:rsid w:val="00B213FA"/>
    <w:rsid w:val="00B21ABD"/>
    <w:rsid w:val="00B21FD8"/>
    <w:rsid w:val="00B23889"/>
    <w:rsid w:val="00B23F95"/>
    <w:rsid w:val="00B24A64"/>
    <w:rsid w:val="00B24C80"/>
    <w:rsid w:val="00B24DC6"/>
    <w:rsid w:val="00B262BF"/>
    <w:rsid w:val="00B26DF9"/>
    <w:rsid w:val="00B2733E"/>
    <w:rsid w:val="00B30127"/>
    <w:rsid w:val="00B30B69"/>
    <w:rsid w:val="00B31012"/>
    <w:rsid w:val="00B364B0"/>
    <w:rsid w:val="00B37104"/>
    <w:rsid w:val="00B3725C"/>
    <w:rsid w:val="00B401DE"/>
    <w:rsid w:val="00B41F1B"/>
    <w:rsid w:val="00B42DB4"/>
    <w:rsid w:val="00B4338E"/>
    <w:rsid w:val="00B44CC3"/>
    <w:rsid w:val="00B45238"/>
    <w:rsid w:val="00B45B96"/>
    <w:rsid w:val="00B45F76"/>
    <w:rsid w:val="00B46251"/>
    <w:rsid w:val="00B47165"/>
    <w:rsid w:val="00B47347"/>
    <w:rsid w:val="00B478C2"/>
    <w:rsid w:val="00B47DB5"/>
    <w:rsid w:val="00B47FFC"/>
    <w:rsid w:val="00B51E17"/>
    <w:rsid w:val="00B521B5"/>
    <w:rsid w:val="00B52412"/>
    <w:rsid w:val="00B52FA1"/>
    <w:rsid w:val="00B532DB"/>
    <w:rsid w:val="00B53759"/>
    <w:rsid w:val="00B545C7"/>
    <w:rsid w:val="00B56AFE"/>
    <w:rsid w:val="00B57335"/>
    <w:rsid w:val="00B61396"/>
    <w:rsid w:val="00B6254A"/>
    <w:rsid w:val="00B62C32"/>
    <w:rsid w:val="00B62E10"/>
    <w:rsid w:val="00B638D3"/>
    <w:rsid w:val="00B65EF1"/>
    <w:rsid w:val="00B66C26"/>
    <w:rsid w:val="00B66E5B"/>
    <w:rsid w:val="00B67555"/>
    <w:rsid w:val="00B6760D"/>
    <w:rsid w:val="00B70BE0"/>
    <w:rsid w:val="00B715D3"/>
    <w:rsid w:val="00B7479F"/>
    <w:rsid w:val="00B74DD4"/>
    <w:rsid w:val="00B766D7"/>
    <w:rsid w:val="00B77595"/>
    <w:rsid w:val="00B77F87"/>
    <w:rsid w:val="00B81D2B"/>
    <w:rsid w:val="00B8293E"/>
    <w:rsid w:val="00B83C18"/>
    <w:rsid w:val="00B85EE1"/>
    <w:rsid w:val="00B879CB"/>
    <w:rsid w:val="00B90763"/>
    <w:rsid w:val="00B9151E"/>
    <w:rsid w:val="00B92795"/>
    <w:rsid w:val="00B928F3"/>
    <w:rsid w:val="00B92B89"/>
    <w:rsid w:val="00B92CAE"/>
    <w:rsid w:val="00B94375"/>
    <w:rsid w:val="00B95797"/>
    <w:rsid w:val="00B957D4"/>
    <w:rsid w:val="00B95C3B"/>
    <w:rsid w:val="00BA09F9"/>
    <w:rsid w:val="00BA1523"/>
    <w:rsid w:val="00BA2511"/>
    <w:rsid w:val="00BA2EB2"/>
    <w:rsid w:val="00BA45AB"/>
    <w:rsid w:val="00BA4BBC"/>
    <w:rsid w:val="00BA51A4"/>
    <w:rsid w:val="00BA55F9"/>
    <w:rsid w:val="00BA5BDB"/>
    <w:rsid w:val="00BA6311"/>
    <w:rsid w:val="00BA718E"/>
    <w:rsid w:val="00BA724E"/>
    <w:rsid w:val="00BA7B62"/>
    <w:rsid w:val="00BB00FF"/>
    <w:rsid w:val="00BB02CE"/>
    <w:rsid w:val="00BB04BB"/>
    <w:rsid w:val="00BB6236"/>
    <w:rsid w:val="00BB74BC"/>
    <w:rsid w:val="00BB7636"/>
    <w:rsid w:val="00BB7DE2"/>
    <w:rsid w:val="00BC03A8"/>
    <w:rsid w:val="00BC20B6"/>
    <w:rsid w:val="00BC2E9C"/>
    <w:rsid w:val="00BC43DB"/>
    <w:rsid w:val="00BC5751"/>
    <w:rsid w:val="00BC5B1A"/>
    <w:rsid w:val="00BC64B9"/>
    <w:rsid w:val="00BD0339"/>
    <w:rsid w:val="00BD068E"/>
    <w:rsid w:val="00BD1164"/>
    <w:rsid w:val="00BD3EB4"/>
    <w:rsid w:val="00BD5A4D"/>
    <w:rsid w:val="00BD5DE5"/>
    <w:rsid w:val="00BD768C"/>
    <w:rsid w:val="00BD78DF"/>
    <w:rsid w:val="00BD7CFB"/>
    <w:rsid w:val="00BE39FC"/>
    <w:rsid w:val="00BE48F3"/>
    <w:rsid w:val="00BE5587"/>
    <w:rsid w:val="00BE569B"/>
    <w:rsid w:val="00BE6665"/>
    <w:rsid w:val="00BE6B03"/>
    <w:rsid w:val="00BE6EF0"/>
    <w:rsid w:val="00BE730F"/>
    <w:rsid w:val="00BE76E5"/>
    <w:rsid w:val="00BE7E11"/>
    <w:rsid w:val="00BF04AC"/>
    <w:rsid w:val="00BF0E79"/>
    <w:rsid w:val="00BF25BB"/>
    <w:rsid w:val="00BF2DB9"/>
    <w:rsid w:val="00BF2E75"/>
    <w:rsid w:val="00BF3E94"/>
    <w:rsid w:val="00BF4C0A"/>
    <w:rsid w:val="00BF500C"/>
    <w:rsid w:val="00BF63C2"/>
    <w:rsid w:val="00BF69D1"/>
    <w:rsid w:val="00BF7999"/>
    <w:rsid w:val="00BF7A1B"/>
    <w:rsid w:val="00C0129A"/>
    <w:rsid w:val="00C01D0E"/>
    <w:rsid w:val="00C02564"/>
    <w:rsid w:val="00C025B7"/>
    <w:rsid w:val="00C02B7C"/>
    <w:rsid w:val="00C047D7"/>
    <w:rsid w:val="00C0487B"/>
    <w:rsid w:val="00C0608D"/>
    <w:rsid w:val="00C06185"/>
    <w:rsid w:val="00C0669F"/>
    <w:rsid w:val="00C1249C"/>
    <w:rsid w:val="00C13AD4"/>
    <w:rsid w:val="00C13DC7"/>
    <w:rsid w:val="00C204DE"/>
    <w:rsid w:val="00C22592"/>
    <w:rsid w:val="00C22A06"/>
    <w:rsid w:val="00C23355"/>
    <w:rsid w:val="00C2404C"/>
    <w:rsid w:val="00C2432D"/>
    <w:rsid w:val="00C25152"/>
    <w:rsid w:val="00C25416"/>
    <w:rsid w:val="00C256C2"/>
    <w:rsid w:val="00C27CB5"/>
    <w:rsid w:val="00C32B0C"/>
    <w:rsid w:val="00C32ECE"/>
    <w:rsid w:val="00C33410"/>
    <w:rsid w:val="00C33478"/>
    <w:rsid w:val="00C338D1"/>
    <w:rsid w:val="00C34E9E"/>
    <w:rsid w:val="00C356E5"/>
    <w:rsid w:val="00C35C5E"/>
    <w:rsid w:val="00C36648"/>
    <w:rsid w:val="00C402DD"/>
    <w:rsid w:val="00C44031"/>
    <w:rsid w:val="00C44A70"/>
    <w:rsid w:val="00C44AEB"/>
    <w:rsid w:val="00C4550B"/>
    <w:rsid w:val="00C4679E"/>
    <w:rsid w:val="00C500AB"/>
    <w:rsid w:val="00C510C9"/>
    <w:rsid w:val="00C52A82"/>
    <w:rsid w:val="00C542B8"/>
    <w:rsid w:val="00C570FF"/>
    <w:rsid w:val="00C57B63"/>
    <w:rsid w:val="00C6222E"/>
    <w:rsid w:val="00C65BB3"/>
    <w:rsid w:val="00C65FC8"/>
    <w:rsid w:val="00C67337"/>
    <w:rsid w:val="00C67B72"/>
    <w:rsid w:val="00C704F3"/>
    <w:rsid w:val="00C7060B"/>
    <w:rsid w:val="00C70702"/>
    <w:rsid w:val="00C70C76"/>
    <w:rsid w:val="00C71CD8"/>
    <w:rsid w:val="00C72BFB"/>
    <w:rsid w:val="00C7371D"/>
    <w:rsid w:val="00C73FD0"/>
    <w:rsid w:val="00C7419F"/>
    <w:rsid w:val="00C741E9"/>
    <w:rsid w:val="00C77095"/>
    <w:rsid w:val="00C777DA"/>
    <w:rsid w:val="00C77AAE"/>
    <w:rsid w:val="00C77CF4"/>
    <w:rsid w:val="00C80123"/>
    <w:rsid w:val="00C80142"/>
    <w:rsid w:val="00C80F0A"/>
    <w:rsid w:val="00C81B55"/>
    <w:rsid w:val="00C81DB9"/>
    <w:rsid w:val="00C84D08"/>
    <w:rsid w:val="00C86C3E"/>
    <w:rsid w:val="00C878E4"/>
    <w:rsid w:val="00C90C64"/>
    <w:rsid w:val="00C91873"/>
    <w:rsid w:val="00C91F25"/>
    <w:rsid w:val="00C9498C"/>
    <w:rsid w:val="00C97609"/>
    <w:rsid w:val="00CA0661"/>
    <w:rsid w:val="00CA4854"/>
    <w:rsid w:val="00CA5804"/>
    <w:rsid w:val="00CB147A"/>
    <w:rsid w:val="00CB2C76"/>
    <w:rsid w:val="00CB3D80"/>
    <w:rsid w:val="00CB5555"/>
    <w:rsid w:val="00CB5B00"/>
    <w:rsid w:val="00CB6478"/>
    <w:rsid w:val="00CB6A6A"/>
    <w:rsid w:val="00CC0CE4"/>
    <w:rsid w:val="00CC341D"/>
    <w:rsid w:val="00CC3C28"/>
    <w:rsid w:val="00CC520B"/>
    <w:rsid w:val="00CC52D1"/>
    <w:rsid w:val="00CC5D84"/>
    <w:rsid w:val="00CC5F71"/>
    <w:rsid w:val="00CC5F7A"/>
    <w:rsid w:val="00CD0C33"/>
    <w:rsid w:val="00CD21CB"/>
    <w:rsid w:val="00CD2306"/>
    <w:rsid w:val="00CD3BAD"/>
    <w:rsid w:val="00CD57A0"/>
    <w:rsid w:val="00CD647C"/>
    <w:rsid w:val="00CD6C21"/>
    <w:rsid w:val="00CD7049"/>
    <w:rsid w:val="00CD7B9E"/>
    <w:rsid w:val="00CE1A65"/>
    <w:rsid w:val="00CE2A27"/>
    <w:rsid w:val="00CE2C41"/>
    <w:rsid w:val="00CE38E4"/>
    <w:rsid w:val="00CE653C"/>
    <w:rsid w:val="00CE73A0"/>
    <w:rsid w:val="00CE776D"/>
    <w:rsid w:val="00CF08DC"/>
    <w:rsid w:val="00CF0EBC"/>
    <w:rsid w:val="00CF23B9"/>
    <w:rsid w:val="00CF26EE"/>
    <w:rsid w:val="00CF26F8"/>
    <w:rsid w:val="00CF41A2"/>
    <w:rsid w:val="00CF43D8"/>
    <w:rsid w:val="00CF4C8B"/>
    <w:rsid w:val="00CF5454"/>
    <w:rsid w:val="00CF61DB"/>
    <w:rsid w:val="00D01F7C"/>
    <w:rsid w:val="00D0239F"/>
    <w:rsid w:val="00D058BA"/>
    <w:rsid w:val="00D07345"/>
    <w:rsid w:val="00D0792C"/>
    <w:rsid w:val="00D10491"/>
    <w:rsid w:val="00D10CAE"/>
    <w:rsid w:val="00D10F09"/>
    <w:rsid w:val="00D1199A"/>
    <w:rsid w:val="00D11E74"/>
    <w:rsid w:val="00D15442"/>
    <w:rsid w:val="00D15B21"/>
    <w:rsid w:val="00D16EFA"/>
    <w:rsid w:val="00D17EBD"/>
    <w:rsid w:val="00D2140C"/>
    <w:rsid w:val="00D21C39"/>
    <w:rsid w:val="00D22D49"/>
    <w:rsid w:val="00D2607C"/>
    <w:rsid w:val="00D26CA6"/>
    <w:rsid w:val="00D30141"/>
    <w:rsid w:val="00D32C4D"/>
    <w:rsid w:val="00D35829"/>
    <w:rsid w:val="00D3588A"/>
    <w:rsid w:val="00D36BF0"/>
    <w:rsid w:val="00D36CE8"/>
    <w:rsid w:val="00D37290"/>
    <w:rsid w:val="00D406F4"/>
    <w:rsid w:val="00D42E38"/>
    <w:rsid w:val="00D43340"/>
    <w:rsid w:val="00D4376F"/>
    <w:rsid w:val="00D43B89"/>
    <w:rsid w:val="00D448C1"/>
    <w:rsid w:val="00D44D7D"/>
    <w:rsid w:val="00D542BD"/>
    <w:rsid w:val="00D567E5"/>
    <w:rsid w:val="00D61EAC"/>
    <w:rsid w:val="00D65B33"/>
    <w:rsid w:val="00D67534"/>
    <w:rsid w:val="00D6779E"/>
    <w:rsid w:val="00D70723"/>
    <w:rsid w:val="00D70995"/>
    <w:rsid w:val="00D7345B"/>
    <w:rsid w:val="00D7436A"/>
    <w:rsid w:val="00D745D8"/>
    <w:rsid w:val="00D74A61"/>
    <w:rsid w:val="00D7610E"/>
    <w:rsid w:val="00D77643"/>
    <w:rsid w:val="00D80DB3"/>
    <w:rsid w:val="00D81F43"/>
    <w:rsid w:val="00D83910"/>
    <w:rsid w:val="00D85AC8"/>
    <w:rsid w:val="00D85B5C"/>
    <w:rsid w:val="00D87A53"/>
    <w:rsid w:val="00D900BF"/>
    <w:rsid w:val="00D9055F"/>
    <w:rsid w:val="00D907C4"/>
    <w:rsid w:val="00D92613"/>
    <w:rsid w:val="00D934CF"/>
    <w:rsid w:val="00D94012"/>
    <w:rsid w:val="00D94FF2"/>
    <w:rsid w:val="00D95989"/>
    <w:rsid w:val="00D961D5"/>
    <w:rsid w:val="00DA001A"/>
    <w:rsid w:val="00DA2104"/>
    <w:rsid w:val="00DA503C"/>
    <w:rsid w:val="00DB0F69"/>
    <w:rsid w:val="00DB1221"/>
    <w:rsid w:val="00DB2B63"/>
    <w:rsid w:val="00DB2E3D"/>
    <w:rsid w:val="00DB2FD0"/>
    <w:rsid w:val="00DB40B3"/>
    <w:rsid w:val="00DB468D"/>
    <w:rsid w:val="00DB5E84"/>
    <w:rsid w:val="00DB5FEC"/>
    <w:rsid w:val="00DB678A"/>
    <w:rsid w:val="00DB6AE8"/>
    <w:rsid w:val="00DC13A4"/>
    <w:rsid w:val="00DC38D9"/>
    <w:rsid w:val="00DC3951"/>
    <w:rsid w:val="00DC3B89"/>
    <w:rsid w:val="00DC6ABA"/>
    <w:rsid w:val="00DC6C8E"/>
    <w:rsid w:val="00DD0325"/>
    <w:rsid w:val="00DD05C7"/>
    <w:rsid w:val="00DD62DF"/>
    <w:rsid w:val="00DE05BA"/>
    <w:rsid w:val="00DE1206"/>
    <w:rsid w:val="00DE3921"/>
    <w:rsid w:val="00DE3F88"/>
    <w:rsid w:val="00DE4D49"/>
    <w:rsid w:val="00DE4F0C"/>
    <w:rsid w:val="00DE546A"/>
    <w:rsid w:val="00DE55F4"/>
    <w:rsid w:val="00DE64D9"/>
    <w:rsid w:val="00DE66A1"/>
    <w:rsid w:val="00DE750D"/>
    <w:rsid w:val="00DF0E3E"/>
    <w:rsid w:val="00DF2420"/>
    <w:rsid w:val="00DF3EAA"/>
    <w:rsid w:val="00DF4057"/>
    <w:rsid w:val="00DF4410"/>
    <w:rsid w:val="00DF57E7"/>
    <w:rsid w:val="00DF6B10"/>
    <w:rsid w:val="00E015E3"/>
    <w:rsid w:val="00E01ABB"/>
    <w:rsid w:val="00E026E6"/>
    <w:rsid w:val="00E028DC"/>
    <w:rsid w:val="00E0334B"/>
    <w:rsid w:val="00E039FD"/>
    <w:rsid w:val="00E04012"/>
    <w:rsid w:val="00E05165"/>
    <w:rsid w:val="00E0568C"/>
    <w:rsid w:val="00E05D0C"/>
    <w:rsid w:val="00E06A0E"/>
    <w:rsid w:val="00E06EF4"/>
    <w:rsid w:val="00E07E94"/>
    <w:rsid w:val="00E112C1"/>
    <w:rsid w:val="00E141B4"/>
    <w:rsid w:val="00E14410"/>
    <w:rsid w:val="00E15298"/>
    <w:rsid w:val="00E158BB"/>
    <w:rsid w:val="00E15FEE"/>
    <w:rsid w:val="00E16A08"/>
    <w:rsid w:val="00E2036B"/>
    <w:rsid w:val="00E21F27"/>
    <w:rsid w:val="00E22C45"/>
    <w:rsid w:val="00E236CA"/>
    <w:rsid w:val="00E23AFC"/>
    <w:rsid w:val="00E254CC"/>
    <w:rsid w:val="00E259DF"/>
    <w:rsid w:val="00E25E67"/>
    <w:rsid w:val="00E2616D"/>
    <w:rsid w:val="00E262CE"/>
    <w:rsid w:val="00E26C13"/>
    <w:rsid w:val="00E27E97"/>
    <w:rsid w:val="00E30F18"/>
    <w:rsid w:val="00E3140A"/>
    <w:rsid w:val="00E318CD"/>
    <w:rsid w:val="00E31D6F"/>
    <w:rsid w:val="00E31D92"/>
    <w:rsid w:val="00E35C37"/>
    <w:rsid w:val="00E37554"/>
    <w:rsid w:val="00E37683"/>
    <w:rsid w:val="00E41D03"/>
    <w:rsid w:val="00E4439D"/>
    <w:rsid w:val="00E45215"/>
    <w:rsid w:val="00E4552D"/>
    <w:rsid w:val="00E4732C"/>
    <w:rsid w:val="00E47B7A"/>
    <w:rsid w:val="00E51005"/>
    <w:rsid w:val="00E51650"/>
    <w:rsid w:val="00E52BCB"/>
    <w:rsid w:val="00E530B8"/>
    <w:rsid w:val="00E5336A"/>
    <w:rsid w:val="00E5338D"/>
    <w:rsid w:val="00E53428"/>
    <w:rsid w:val="00E55C06"/>
    <w:rsid w:val="00E56087"/>
    <w:rsid w:val="00E60D56"/>
    <w:rsid w:val="00E634B2"/>
    <w:rsid w:val="00E63755"/>
    <w:rsid w:val="00E64034"/>
    <w:rsid w:val="00E658F9"/>
    <w:rsid w:val="00E669A2"/>
    <w:rsid w:val="00E67E80"/>
    <w:rsid w:val="00E71627"/>
    <w:rsid w:val="00E73EBC"/>
    <w:rsid w:val="00E74050"/>
    <w:rsid w:val="00E74260"/>
    <w:rsid w:val="00E749AE"/>
    <w:rsid w:val="00E759B2"/>
    <w:rsid w:val="00E75D9D"/>
    <w:rsid w:val="00E75EF9"/>
    <w:rsid w:val="00E769F8"/>
    <w:rsid w:val="00E7771B"/>
    <w:rsid w:val="00E77F26"/>
    <w:rsid w:val="00E828C0"/>
    <w:rsid w:val="00E82C9C"/>
    <w:rsid w:val="00E84F43"/>
    <w:rsid w:val="00E878A1"/>
    <w:rsid w:val="00E87D7C"/>
    <w:rsid w:val="00E900E5"/>
    <w:rsid w:val="00E9062C"/>
    <w:rsid w:val="00E90808"/>
    <w:rsid w:val="00E91002"/>
    <w:rsid w:val="00E91653"/>
    <w:rsid w:val="00E91D2F"/>
    <w:rsid w:val="00E91E30"/>
    <w:rsid w:val="00E92B46"/>
    <w:rsid w:val="00E93043"/>
    <w:rsid w:val="00E9436E"/>
    <w:rsid w:val="00E9596A"/>
    <w:rsid w:val="00EA1E8B"/>
    <w:rsid w:val="00EA2380"/>
    <w:rsid w:val="00EA2EB4"/>
    <w:rsid w:val="00EA3619"/>
    <w:rsid w:val="00EA3BF9"/>
    <w:rsid w:val="00EA593C"/>
    <w:rsid w:val="00EA5A9C"/>
    <w:rsid w:val="00EA5EC7"/>
    <w:rsid w:val="00EA615D"/>
    <w:rsid w:val="00EA7783"/>
    <w:rsid w:val="00EB020E"/>
    <w:rsid w:val="00EB18C9"/>
    <w:rsid w:val="00EB1938"/>
    <w:rsid w:val="00EB1F6B"/>
    <w:rsid w:val="00EB204C"/>
    <w:rsid w:val="00EB33B8"/>
    <w:rsid w:val="00EB4FE0"/>
    <w:rsid w:val="00EB7FE5"/>
    <w:rsid w:val="00EC015F"/>
    <w:rsid w:val="00EC056B"/>
    <w:rsid w:val="00EC2FA9"/>
    <w:rsid w:val="00EC3633"/>
    <w:rsid w:val="00EC3E1E"/>
    <w:rsid w:val="00EC6B9D"/>
    <w:rsid w:val="00EC73A5"/>
    <w:rsid w:val="00ED0D6F"/>
    <w:rsid w:val="00ED1719"/>
    <w:rsid w:val="00ED1F93"/>
    <w:rsid w:val="00ED2BEA"/>
    <w:rsid w:val="00ED3D84"/>
    <w:rsid w:val="00EE0FB1"/>
    <w:rsid w:val="00EE2CA4"/>
    <w:rsid w:val="00EE7C82"/>
    <w:rsid w:val="00EF34F2"/>
    <w:rsid w:val="00EF35DC"/>
    <w:rsid w:val="00EF398B"/>
    <w:rsid w:val="00EF3D5E"/>
    <w:rsid w:val="00EF4C5C"/>
    <w:rsid w:val="00EF6245"/>
    <w:rsid w:val="00EF62CF"/>
    <w:rsid w:val="00EF6706"/>
    <w:rsid w:val="00EF6B42"/>
    <w:rsid w:val="00EF752C"/>
    <w:rsid w:val="00EF7B39"/>
    <w:rsid w:val="00F01B01"/>
    <w:rsid w:val="00F02AA8"/>
    <w:rsid w:val="00F05B6F"/>
    <w:rsid w:val="00F0718B"/>
    <w:rsid w:val="00F10B36"/>
    <w:rsid w:val="00F116DA"/>
    <w:rsid w:val="00F11FA6"/>
    <w:rsid w:val="00F1207D"/>
    <w:rsid w:val="00F1269E"/>
    <w:rsid w:val="00F12D30"/>
    <w:rsid w:val="00F130C2"/>
    <w:rsid w:val="00F13400"/>
    <w:rsid w:val="00F13626"/>
    <w:rsid w:val="00F16EFC"/>
    <w:rsid w:val="00F16F66"/>
    <w:rsid w:val="00F218CE"/>
    <w:rsid w:val="00F22E97"/>
    <w:rsid w:val="00F25090"/>
    <w:rsid w:val="00F26A69"/>
    <w:rsid w:val="00F272D0"/>
    <w:rsid w:val="00F273C1"/>
    <w:rsid w:val="00F30129"/>
    <w:rsid w:val="00F3042F"/>
    <w:rsid w:val="00F30EAC"/>
    <w:rsid w:val="00F30F4C"/>
    <w:rsid w:val="00F31BC4"/>
    <w:rsid w:val="00F35EF0"/>
    <w:rsid w:val="00F3619A"/>
    <w:rsid w:val="00F36CA7"/>
    <w:rsid w:val="00F404B4"/>
    <w:rsid w:val="00F40660"/>
    <w:rsid w:val="00F41A3D"/>
    <w:rsid w:val="00F41AC6"/>
    <w:rsid w:val="00F4248D"/>
    <w:rsid w:val="00F4271B"/>
    <w:rsid w:val="00F42C40"/>
    <w:rsid w:val="00F43681"/>
    <w:rsid w:val="00F462A2"/>
    <w:rsid w:val="00F51F11"/>
    <w:rsid w:val="00F526E9"/>
    <w:rsid w:val="00F52FE4"/>
    <w:rsid w:val="00F5346F"/>
    <w:rsid w:val="00F54640"/>
    <w:rsid w:val="00F55023"/>
    <w:rsid w:val="00F55277"/>
    <w:rsid w:val="00F556F7"/>
    <w:rsid w:val="00F5579C"/>
    <w:rsid w:val="00F62220"/>
    <w:rsid w:val="00F62FC4"/>
    <w:rsid w:val="00F632D0"/>
    <w:rsid w:val="00F63AFD"/>
    <w:rsid w:val="00F646B4"/>
    <w:rsid w:val="00F65269"/>
    <w:rsid w:val="00F652AD"/>
    <w:rsid w:val="00F66007"/>
    <w:rsid w:val="00F679AF"/>
    <w:rsid w:val="00F724A6"/>
    <w:rsid w:val="00F73898"/>
    <w:rsid w:val="00F75190"/>
    <w:rsid w:val="00F7608B"/>
    <w:rsid w:val="00F76D0D"/>
    <w:rsid w:val="00F77AE8"/>
    <w:rsid w:val="00F8145F"/>
    <w:rsid w:val="00F81B85"/>
    <w:rsid w:val="00F838FC"/>
    <w:rsid w:val="00F84E48"/>
    <w:rsid w:val="00F867EF"/>
    <w:rsid w:val="00F86868"/>
    <w:rsid w:val="00F86D35"/>
    <w:rsid w:val="00F9056F"/>
    <w:rsid w:val="00F91911"/>
    <w:rsid w:val="00F924FC"/>
    <w:rsid w:val="00F92E58"/>
    <w:rsid w:val="00F933E4"/>
    <w:rsid w:val="00F94541"/>
    <w:rsid w:val="00F96CAD"/>
    <w:rsid w:val="00F97115"/>
    <w:rsid w:val="00F97204"/>
    <w:rsid w:val="00FA0D40"/>
    <w:rsid w:val="00FA1DE1"/>
    <w:rsid w:val="00FA2925"/>
    <w:rsid w:val="00FA2A04"/>
    <w:rsid w:val="00FA3DDB"/>
    <w:rsid w:val="00FA5EE7"/>
    <w:rsid w:val="00FA7F79"/>
    <w:rsid w:val="00FB1F53"/>
    <w:rsid w:val="00FB2536"/>
    <w:rsid w:val="00FB2E4D"/>
    <w:rsid w:val="00FB394E"/>
    <w:rsid w:val="00FB3DF5"/>
    <w:rsid w:val="00FB42AD"/>
    <w:rsid w:val="00FB49A5"/>
    <w:rsid w:val="00FB49F5"/>
    <w:rsid w:val="00FB7F21"/>
    <w:rsid w:val="00FC040C"/>
    <w:rsid w:val="00FC05F0"/>
    <w:rsid w:val="00FC14DB"/>
    <w:rsid w:val="00FC187E"/>
    <w:rsid w:val="00FC19E1"/>
    <w:rsid w:val="00FC2E18"/>
    <w:rsid w:val="00FC2FA7"/>
    <w:rsid w:val="00FC53AC"/>
    <w:rsid w:val="00FC53B5"/>
    <w:rsid w:val="00FD06C8"/>
    <w:rsid w:val="00FD2E85"/>
    <w:rsid w:val="00FD3960"/>
    <w:rsid w:val="00FD3F07"/>
    <w:rsid w:val="00FD4CB2"/>
    <w:rsid w:val="00FD4F5F"/>
    <w:rsid w:val="00FD60A5"/>
    <w:rsid w:val="00FD7B2B"/>
    <w:rsid w:val="00FE2B64"/>
    <w:rsid w:val="00FE347E"/>
    <w:rsid w:val="00FE390B"/>
    <w:rsid w:val="00FE4E15"/>
    <w:rsid w:val="00FE5505"/>
    <w:rsid w:val="00FE656E"/>
    <w:rsid w:val="00FE6618"/>
    <w:rsid w:val="00FE6A7E"/>
    <w:rsid w:val="00FE6B3E"/>
    <w:rsid w:val="00FE75A9"/>
    <w:rsid w:val="00FF132C"/>
    <w:rsid w:val="00FF468F"/>
    <w:rsid w:val="00FF4B5B"/>
    <w:rsid w:val="00FF4F68"/>
    <w:rsid w:val="00FF4F94"/>
    <w:rsid w:val="00FF56A9"/>
    <w:rsid w:val="00FF5E23"/>
    <w:rsid w:val="00FF5EA7"/>
    <w:rsid w:val="00FF694B"/>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0D3585"/>
  <w15:docId w15:val="{E7C6265A-1195-413B-88A2-82F3861C6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line="320" w:lineRule="atLeast"/>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7DFF"/>
    <w:pPr>
      <w:tabs>
        <w:tab w:val="left" w:pos="340"/>
      </w:tabs>
    </w:pPr>
    <w:rPr>
      <w:lang w:val="sv-SE"/>
    </w:rPr>
  </w:style>
  <w:style w:type="paragraph" w:styleId="Rubrik1">
    <w:name w:val="heading 1"/>
    <w:basedOn w:val="Normal"/>
    <w:next w:val="Normal"/>
    <w:link w:val="Rubrik1Char"/>
    <w:uiPriority w:val="9"/>
    <w:qFormat/>
    <w:rsid w:val="00397428"/>
    <w:pPr>
      <w:keepNext/>
      <w:spacing w:before="480" w:after="240" w:line="400" w:lineRule="atLeast"/>
      <w:outlineLvl w:val="0"/>
    </w:pPr>
    <w:rPr>
      <w:rFonts w:ascii="Arial" w:eastAsiaTheme="majorEastAsia" w:hAnsi="Arial" w:cs="Arial"/>
      <w:b/>
      <w:bCs/>
      <w:sz w:val="36"/>
      <w:szCs w:val="28"/>
    </w:rPr>
  </w:style>
  <w:style w:type="paragraph" w:styleId="Rubrik2">
    <w:name w:val="heading 2"/>
    <w:basedOn w:val="Normal"/>
    <w:next w:val="Normal"/>
    <w:link w:val="Rubrik2Char"/>
    <w:uiPriority w:val="9"/>
    <w:qFormat/>
    <w:rsid w:val="00397428"/>
    <w:pPr>
      <w:keepNext/>
      <w:spacing w:before="360"/>
      <w:outlineLvl w:val="1"/>
    </w:pPr>
    <w:rPr>
      <w:rFonts w:ascii="Arial" w:eastAsiaTheme="majorEastAsia" w:hAnsi="Arial" w:cs="Arial"/>
      <w:b/>
      <w:bCs/>
      <w:sz w:val="28"/>
      <w:szCs w:val="26"/>
    </w:rPr>
  </w:style>
  <w:style w:type="paragraph" w:styleId="Rubrik3">
    <w:name w:val="heading 3"/>
    <w:basedOn w:val="Normal"/>
    <w:next w:val="Normal"/>
    <w:link w:val="Rubrik3Char"/>
    <w:qFormat/>
    <w:rsid w:val="00397428"/>
    <w:pPr>
      <w:keepNext/>
      <w:spacing w:before="360" w:line="280" w:lineRule="atLeast"/>
      <w:outlineLvl w:val="2"/>
    </w:pPr>
    <w:rPr>
      <w:rFonts w:ascii="Arial" w:eastAsiaTheme="majorEastAsia" w:hAnsi="Arial" w:cs="Arial"/>
      <w:b/>
      <w:bCs/>
    </w:rPr>
  </w:style>
  <w:style w:type="paragraph" w:styleId="Rubrik4">
    <w:name w:val="heading 4"/>
    <w:basedOn w:val="Normal"/>
    <w:next w:val="Normal"/>
    <w:link w:val="Rubrik4Char"/>
    <w:rsid w:val="008735BA"/>
    <w:pPr>
      <w:spacing w:before="320"/>
      <w:outlineLvl w:val="3"/>
    </w:pPr>
    <w:rPr>
      <w:b/>
    </w:rPr>
  </w:style>
  <w:style w:type="paragraph" w:styleId="Rubrik5">
    <w:name w:val="heading 5"/>
    <w:basedOn w:val="Normal"/>
    <w:next w:val="Normal"/>
    <w:link w:val="Rubrik5Char"/>
    <w:semiHidden/>
    <w:rsid w:val="0052125A"/>
    <w:pPr>
      <w:keepNext/>
      <w:spacing w:before="360" w:line="280" w:lineRule="atLeast"/>
      <w:outlineLvl w:val="4"/>
    </w:pPr>
    <w:rPr>
      <w:b/>
      <w:szCs w:val="24"/>
      <w:lang w:eastAsia="sv-SE"/>
    </w:rPr>
  </w:style>
  <w:style w:type="paragraph" w:styleId="Rubrik6">
    <w:name w:val="heading 6"/>
    <w:basedOn w:val="Normal"/>
    <w:next w:val="Normal"/>
    <w:link w:val="Rubrik6Char"/>
    <w:semiHidden/>
    <w:rsid w:val="008114C8"/>
    <w:pPr>
      <w:keepNext/>
      <w:numPr>
        <w:ilvl w:val="5"/>
        <w:numId w:val="2"/>
      </w:numPr>
      <w:spacing w:before="360" w:line="280" w:lineRule="atLeast"/>
      <w:outlineLvl w:val="5"/>
    </w:pPr>
    <w:rPr>
      <w:iCs/>
      <w:caps/>
    </w:rPr>
  </w:style>
  <w:style w:type="paragraph" w:styleId="Rubrik7">
    <w:name w:val="heading 7"/>
    <w:basedOn w:val="Normal"/>
    <w:next w:val="Normal"/>
    <w:link w:val="Rubrik7Char"/>
    <w:semiHidden/>
    <w:qFormat/>
    <w:rsid w:val="008114C8"/>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qFormat/>
    <w:rsid w:val="008114C8"/>
    <w:pPr>
      <w:keepNext/>
      <w:keepLines/>
      <w:numPr>
        <w:ilvl w:val="7"/>
        <w:numId w:val="2"/>
      </w:numPr>
      <w:spacing w:before="200"/>
      <w:outlineLvl w:val="7"/>
    </w:pPr>
    <w:rPr>
      <w:rFonts w:asciiTheme="majorHAnsi" w:eastAsiaTheme="majorEastAsia" w:hAnsiTheme="majorHAnsi" w:cstheme="majorBidi"/>
      <w:color w:val="404040" w:themeColor="text1" w:themeTint="BF"/>
      <w:szCs w:val="20"/>
    </w:rPr>
  </w:style>
  <w:style w:type="paragraph" w:styleId="Rubrik9">
    <w:name w:val="heading 9"/>
    <w:basedOn w:val="Normal"/>
    <w:next w:val="Normal"/>
    <w:link w:val="Rubrik9Char"/>
    <w:semiHidden/>
    <w:unhideWhenUsed/>
    <w:qFormat/>
    <w:rsid w:val="008114C8"/>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9"/>
    <w:rsid w:val="00397428"/>
    <w:rPr>
      <w:rFonts w:ascii="Arial" w:eastAsiaTheme="majorEastAsia" w:hAnsi="Arial" w:cs="Arial"/>
      <w:b/>
      <w:bCs/>
      <w:sz w:val="36"/>
      <w:szCs w:val="28"/>
      <w:lang w:val="sv-SE"/>
    </w:rPr>
  </w:style>
  <w:style w:type="character" w:customStyle="1" w:styleId="Rubrik2Char">
    <w:name w:val="Rubrik 2 Char"/>
    <w:link w:val="Rubrik2"/>
    <w:uiPriority w:val="9"/>
    <w:rsid w:val="00397428"/>
    <w:rPr>
      <w:rFonts w:ascii="Arial" w:eastAsiaTheme="majorEastAsia" w:hAnsi="Arial" w:cs="Arial"/>
      <w:b/>
      <w:bCs/>
      <w:sz w:val="28"/>
      <w:szCs w:val="26"/>
      <w:lang w:val="sv-SE"/>
    </w:rPr>
  </w:style>
  <w:style w:type="character" w:customStyle="1" w:styleId="Rubrik3Char">
    <w:name w:val="Rubrik 3 Char"/>
    <w:link w:val="Rubrik3"/>
    <w:rsid w:val="00397428"/>
    <w:rPr>
      <w:rFonts w:ascii="Arial" w:eastAsiaTheme="majorEastAsia" w:hAnsi="Arial" w:cs="Arial"/>
      <w:b/>
      <w:bCs/>
      <w:lang w:val="sv-SE"/>
    </w:rPr>
  </w:style>
  <w:style w:type="character" w:customStyle="1" w:styleId="Rubrik4Char">
    <w:name w:val="Rubrik 4 Char"/>
    <w:link w:val="Rubrik4"/>
    <w:rsid w:val="008735BA"/>
    <w:rPr>
      <w:b/>
      <w:lang w:val="sv-SE"/>
    </w:rPr>
  </w:style>
  <w:style w:type="character" w:customStyle="1" w:styleId="Rubrik5Char">
    <w:name w:val="Rubrik 5 Char"/>
    <w:link w:val="Rubrik5"/>
    <w:semiHidden/>
    <w:rsid w:val="00BA6311"/>
    <w:rPr>
      <w:b/>
      <w:szCs w:val="24"/>
      <w:lang w:val="sv-SE" w:eastAsia="sv-SE"/>
    </w:rPr>
  </w:style>
  <w:style w:type="character" w:customStyle="1" w:styleId="Rubrik6Char">
    <w:name w:val="Rubrik 6 Char"/>
    <w:link w:val="Rubrik6"/>
    <w:semiHidden/>
    <w:rsid w:val="00BA6311"/>
    <w:rPr>
      <w:iCs/>
      <w:caps/>
      <w:lang w:val="sv-SE"/>
    </w:rPr>
  </w:style>
  <w:style w:type="numbering" w:customStyle="1" w:styleId="CompanyList">
    <w:name w:val="Company_List"/>
    <w:basedOn w:val="Ingenlista"/>
    <w:rsid w:val="0042488A"/>
    <w:pPr>
      <w:numPr>
        <w:numId w:val="3"/>
      </w:numPr>
    </w:pPr>
  </w:style>
  <w:style w:type="numbering" w:customStyle="1" w:styleId="CompanyListBullet">
    <w:name w:val="Company_ListBullet"/>
    <w:basedOn w:val="Ingenlista"/>
    <w:rsid w:val="0042488A"/>
    <w:pPr>
      <w:numPr>
        <w:numId w:val="4"/>
      </w:numPr>
    </w:pPr>
  </w:style>
  <w:style w:type="paragraph" w:styleId="Punktlista">
    <w:name w:val="List Bullet"/>
    <w:basedOn w:val="Normal"/>
    <w:rsid w:val="00B92795"/>
    <w:pPr>
      <w:numPr>
        <w:numId w:val="1"/>
      </w:numPr>
      <w:contextualSpacing/>
    </w:pPr>
  </w:style>
  <w:style w:type="paragraph" w:styleId="Sidhuvud">
    <w:name w:val="header"/>
    <w:basedOn w:val="Normal"/>
    <w:link w:val="SidhuvudChar"/>
    <w:rsid w:val="00B0465D"/>
    <w:pPr>
      <w:tabs>
        <w:tab w:val="center" w:pos="4536"/>
        <w:tab w:val="right" w:pos="9072"/>
      </w:tabs>
      <w:spacing w:line="240" w:lineRule="atLeast"/>
    </w:pPr>
    <w:rPr>
      <w:rFonts w:ascii="Arial" w:hAnsi="Arial" w:cs="Arial"/>
      <w:sz w:val="15"/>
    </w:rPr>
  </w:style>
  <w:style w:type="character" w:customStyle="1" w:styleId="SidhuvudChar">
    <w:name w:val="Sidhuvud Char"/>
    <w:link w:val="Sidhuvud"/>
    <w:rsid w:val="00B0465D"/>
    <w:rPr>
      <w:rFonts w:ascii="Arial" w:hAnsi="Arial" w:cs="Arial"/>
      <w:sz w:val="15"/>
      <w:lang w:val="sv-SE"/>
    </w:rPr>
  </w:style>
  <w:style w:type="paragraph" w:styleId="Sidfot">
    <w:name w:val="footer"/>
    <w:basedOn w:val="Normal"/>
    <w:link w:val="SidfotChar"/>
    <w:rsid w:val="00EF62CF"/>
    <w:pPr>
      <w:tabs>
        <w:tab w:val="center" w:pos="4536"/>
        <w:tab w:val="right" w:pos="9072"/>
      </w:tabs>
      <w:spacing w:line="200" w:lineRule="atLeast"/>
    </w:pPr>
    <w:rPr>
      <w:rFonts w:ascii="Arial" w:hAnsi="Arial" w:cs="Arial"/>
      <w:sz w:val="15"/>
    </w:rPr>
  </w:style>
  <w:style w:type="character" w:customStyle="1" w:styleId="SidfotChar">
    <w:name w:val="Sidfot Char"/>
    <w:link w:val="Sidfot"/>
    <w:rsid w:val="00EF62CF"/>
    <w:rPr>
      <w:rFonts w:ascii="Arial" w:hAnsi="Arial" w:cs="Arial"/>
      <w:sz w:val="15"/>
      <w:lang w:val="sv-SE"/>
    </w:rPr>
  </w:style>
  <w:style w:type="paragraph" w:styleId="Innehll1">
    <w:name w:val="toc 1"/>
    <w:basedOn w:val="Normal"/>
    <w:next w:val="Normal"/>
    <w:autoRedefine/>
    <w:uiPriority w:val="39"/>
    <w:rsid w:val="00C44AEB"/>
    <w:pPr>
      <w:tabs>
        <w:tab w:val="clear" w:pos="340"/>
        <w:tab w:val="left" w:pos="680"/>
        <w:tab w:val="right" w:leader="dot" w:pos="7654"/>
      </w:tabs>
      <w:spacing w:line="400" w:lineRule="atLeast"/>
    </w:pPr>
    <w:rPr>
      <w:rFonts w:ascii="Arial" w:hAnsi="Arial" w:cs="Arial"/>
      <w:sz w:val="24"/>
    </w:rPr>
  </w:style>
  <w:style w:type="paragraph" w:styleId="Innehll2">
    <w:name w:val="toc 2"/>
    <w:basedOn w:val="Normal"/>
    <w:next w:val="Normal"/>
    <w:autoRedefine/>
    <w:uiPriority w:val="39"/>
    <w:rsid w:val="00C44AEB"/>
    <w:pPr>
      <w:tabs>
        <w:tab w:val="clear" w:pos="340"/>
        <w:tab w:val="left" w:pos="1701"/>
        <w:tab w:val="right" w:leader="dot" w:pos="7654"/>
      </w:tabs>
      <w:spacing w:line="400" w:lineRule="atLeast"/>
      <w:ind w:left="709"/>
    </w:pPr>
    <w:rPr>
      <w:rFonts w:ascii="Arial" w:hAnsi="Arial" w:cs="Arial"/>
      <w:sz w:val="24"/>
    </w:rPr>
  </w:style>
  <w:style w:type="paragraph" w:styleId="Innehll3">
    <w:name w:val="toc 3"/>
    <w:basedOn w:val="Normal"/>
    <w:next w:val="Normal"/>
    <w:autoRedefine/>
    <w:uiPriority w:val="39"/>
    <w:rsid w:val="00C44AEB"/>
    <w:pPr>
      <w:tabs>
        <w:tab w:val="clear" w:pos="340"/>
        <w:tab w:val="left" w:pos="1701"/>
        <w:tab w:val="right" w:leader="dot" w:pos="7654"/>
      </w:tabs>
      <w:spacing w:line="400" w:lineRule="atLeast"/>
      <w:ind w:left="709"/>
    </w:pPr>
    <w:rPr>
      <w:rFonts w:ascii="Arial" w:hAnsi="Arial" w:cs="Arial"/>
      <w:sz w:val="24"/>
    </w:rPr>
  </w:style>
  <w:style w:type="paragraph" w:styleId="Innehll4">
    <w:name w:val="toc 4"/>
    <w:basedOn w:val="Normal"/>
    <w:next w:val="Normal"/>
    <w:autoRedefine/>
    <w:semiHidden/>
    <w:rsid w:val="00A30AEF"/>
    <w:pPr>
      <w:spacing w:before="200" w:line="400" w:lineRule="atLeast"/>
      <w:ind w:left="660"/>
    </w:pPr>
    <w:rPr>
      <w:rFonts w:ascii="Arial" w:hAnsi="Arial" w:cs="Arial"/>
      <w:sz w:val="24"/>
    </w:rPr>
  </w:style>
  <w:style w:type="paragraph" w:styleId="Liststycke">
    <w:name w:val="List Paragraph"/>
    <w:basedOn w:val="Normal"/>
    <w:uiPriority w:val="34"/>
    <w:qFormat/>
    <w:rsid w:val="00910380"/>
    <w:pPr>
      <w:ind w:left="720"/>
      <w:contextualSpacing/>
    </w:pPr>
  </w:style>
  <w:style w:type="paragraph" w:customStyle="1" w:styleId="Profile">
    <w:name w:val="Profile"/>
    <w:basedOn w:val="Normal"/>
    <w:semiHidden/>
    <w:rsid w:val="0021499D"/>
  </w:style>
  <w:style w:type="character" w:customStyle="1" w:styleId="Rubrik7Char">
    <w:name w:val="Rubrik 7 Char"/>
    <w:basedOn w:val="Standardstycketeckensnitt"/>
    <w:link w:val="Rubrik7"/>
    <w:semiHidden/>
    <w:rsid w:val="00BA6311"/>
    <w:rPr>
      <w:rFonts w:asciiTheme="majorHAnsi" w:eastAsiaTheme="majorEastAsia" w:hAnsiTheme="majorHAnsi" w:cstheme="majorBidi"/>
      <w:i/>
      <w:iCs/>
      <w:color w:val="404040" w:themeColor="text1" w:themeTint="BF"/>
      <w:lang w:val="sv-SE"/>
    </w:rPr>
  </w:style>
  <w:style w:type="character" w:customStyle="1" w:styleId="Rubrik8Char">
    <w:name w:val="Rubrik 8 Char"/>
    <w:basedOn w:val="Standardstycketeckensnitt"/>
    <w:link w:val="Rubrik8"/>
    <w:semiHidden/>
    <w:rsid w:val="00BA6311"/>
    <w:rPr>
      <w:rFonts w:asciiTheme="majorHAnsi" w:eastAsiaTheme="majorEastAsia" w:hAnsiTheme="majorHAnsi" w:cstheme="majorBidi"/>
      <w:color w:val="404040" w:themeColor="text1" w:themeTint="BF"/>
      <w:szCs w:val="20"/>
      <w:lang w:val="sv-SE"/>
    </w:rPr>
  </w:style>
  <w:style w:type="table" w:styleId="Tabellrutnt">
    <w:name w:val="Table Grid"/>
    <w:basedOn w:val="Normaltabell"/>
    <w:rsid w:val="005A1F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llgg">
    <w:name w:val="Tillägg"/>
    <w:basedOn w:val="Sidfot"/>
    <w:semiHidden/>
    <w:rsid w:val="007C3550"/>
  </w:style>
  <w:style w:type="paragraph" w:customStyle="1" w:styleId="Normalutanavstnd">
    <w:name w:val="Normal utan avstånd"/>
    <w:basedOn w:val="Normal"/>
    <w:semiHidden/>
    <w:rsid w:val="00FF4F94"/>
  </w:style>
  <w:style w:type="paragraph" w:customStyle="1" w:styleId="Sidhuvudfrstasida">
    <w:name w:val="Sidhuvud förstasida"/>
    <w:basedOn w:val="Sidhuvud"/>
    <w:semiHidden/>
    <w:rsid w:val="00713672"/>
  </w:style>
  <w:style w:type="paragraph" w:customStyle="1" w:styleId="Doldrad">
    <w:name w:val="Dold rad"/>
    <w:basedOn w:val="Sidhuvudfrstasida"/>
    <w:semiHidden/>
    <w:rsid w:val="00BC5751"/>
    <w:rPr>
      <w:sz w:val="2"/>
    </w:rPr>
  </w:style>
  <w:style w:type="paragraph" w:customStyle="1" w:styleId="Dokumentinfohuvud">
    <w:name w:val="Dokumentinfo huvud"/>
    <w:basedOn w:val="Normal"/>
    <w:semiHidden/>
    <w:rsid w:val="00200545"/>
    <w:pPr>
      <w:spacing w:line="190" w:lineRule="atLeast"/>
      <w:ind w:left="-765"/>
    </w:pPr>
    <w:rPr>
      <w:rFonts w:ascii="Verdana" w:hAnsi="Verdana"/>
      <w:sz w:val="12"/>
    </w:rPr>
  </w:style>
  <w:style w:type="paragraph" w:styleId="Ballongtext">
    <w:name w:val="Balloon Text"/>
    <w:basedOn w:val="Normal"/>
    <w:link w:val="BallongtextChar"/>
    <w:semiHidden/>
    <w:rsid w:val="00B77595"/>
    <w:rPr>
      <w:rFonts w:ascii="Tahoma" w:hAnsi="Tahoma" w:cs="Tahoma"/>
      <w:sz w:val="16"/>
      <w:szCs w:val="16"/>
    </w:rPr>
  </w:style>
  <w:style w:type="character" w:customStyle="1" w:styleId="BallongtextChar">
    <w:name w:val="Ballongtext Char"/>
    <w:basedOn w:val="Standardstycketeckensnitt"/>
    <w:link w:val="Ballongtext"/>
    <w:semiHidden/>
    <w:rsid w:val="006C44D5"/>
    <w:rPr>
      <w:rFonts w:ascii="Tahoma" w:hAnsi="Tahoma" w:cs="Tahoma"/>
      <w:sz w:val="16"/>
      <w:szCs w:val="16"/>
    </w:rPr>
  </w:style>
  <w:style w:type="paragraph" w:customStyle="1" w:styleId="Default">
    <w:name w:val="Default"/>
    <w:semiHidden/>
    <w:rsid w:val="00C4550B"/>
    <w:pPr>
      <w:autoSpaceDE w:val="0"/>
      <w:autoSpaceDN w:val="0"/>
      <w:adjustRightInd w:val="0"/>
    </w:pPr>
    <w:rPr>
      <w:rFonts w:ascii="Arial" w:hAnsi="Arial" w:cs="Arial"/>
      <w:color w:val="000000"/>
      <w:sz w:val="24"/>
      <w:szCs w:val="24"/>
      <w:lang w:val="sv-SE"/>
    </w:rPr>
  </w:style>
  <w:style w:type="paragraph" w:customStyle="1" w:styleId="Heading1No">
    <w:name w:val="Heading_1 No"/>
    <w:basedOn w:val="Normal"/>
    <w:next w:val="Normal"/>
    <w:link w:val="Heading1NoChar"/>
    <w:rsid w:val="001B6017"/>
    <w:pPr>
      <w:keepNext/>
      <w:numPr>
        <w:numId w:val="2"/>
      </w:numPr>
      <w:tabs>
        <w:tab w:val="clear" w:pos="340"/>
      </w:tabs>
      <w:spacing w:before="480" w:after="240" w:line="400" w:lineRule="atLeast"/>
      <w:outlineLvl w:val="0"/>
    </w:pPr>
    <w:rPr>
      <w:rFonts w:asciiTheme="majorHAnsi" w:hAnsiTheme="majorHAnsi" w:cs="Arial"/>
      <w:b/>
      <w:sz w:val="36"/>
      <w:szCs w:val="36"/>
    </w:rPr>
  </w:style>
  <w:style w:type="character" w:customStyle="1" w:styleId="Heading1NoChar">
    <w:name w:val="Heading_1 No Char"/>
    <w:basedOn w:val="Standardstycketeckensnitt"/>
    <w:link w:val="Heading1No"/>
    <w:rsid w:val="001B6017"/>
    <w:rPr>
      <w:rFonts w:asciiTheme="majorHAnsi" w:hAnsiTheme="majorHAnsi" w:cs="Arial"/>
      <w:b/>
      <w:sz w:val="36"/>
      <w:szCs w:val="36"/>
      <w:lang w:val="sv-SE"/>
    </w:rPr>
  </w:style>
  <w:style w:type="paragraph" w:customStyle="1" w:styleId="Heading2No">
    <w:name w:val="Heading_2 No"/>
    <w:basedOn w:val="Normal"/>
    <w:next w:val="Normal"/>
    <w:link w:val="Heading2NoChar"/>
    <w:rsid w:val="001B6017"/>
    <w:pPr>
      <w:keepNext/>
      <w:numPr>
        <w:ilvl w:val="1"/>
        <w:numId w:val="2"/>
      </w:numPr>
      <w:tabs>
        <w:tab w:val="clear" w:pos="340"/>
      </w:tabs>
      <w:spacing w:before="360"/>
      <w:outlineLvl w:val="1"/>
    </w:pPr>
    <w:rPr>
      <w:rFonts w:ascii="Arial" w:hAnsi="Arial" w:cs="Arial"/>
      <w:b/>
      <w:sz w:val="28"/>
      <w:szCs w:val="28"/>
    </w:rPr>
  </w:style>
  <w:style w:type="character" w:customStyle="1" w:styleId="Heading2NoChar">
    <w:name w:val="Heading_2 No Char"/>
    <w:basedOn w:val="Standardstycketeckensnitt"/>
    <w:link w:val="Heading2No"/>
    <w:rsid w:val="001B6017"/>
    <w:rPr>
      <w:rFonts w:ascii="Arial" w:hAnsi="Arial" w:cs="Arial"/>
      <w:b/>
      <w:sz w:val="28"/>
      <w:szCs w:val="28"/>
      <w:lang w:val="sv-SE"/>
    </w:rPr>
  </w:style>
  <w:style w:type="paragraph" w:customStyle="1" w:styleId="Heading3No">
    <w:name w:val="Heading_3 No"/>
    <w:basedOn w:val="Rubrik3"/>
    <w:next w:val="Normal"/>
    <w:link w:val="Heading3NoChar"/>
    <w:rsid w:val="001B6017"/>
    <w:pPr>
      <w:numPr>
        <w:ilvl w:val="2"/>
        <w:numId w:val="2"/>
      </w:numPr>
      <w:tabs>
        <w:tab w:val="clear" w:pos="340"/>
      </w:tabs>
    </w:pPr>
    <w:rPr>
      <w:rFonts w:asciiTheme="majorHAnsi" w:hAnsiTheme="majorHAnsi"/>
    </w:rPr>
  </w:style>
  <w:style w:type="character" w:customStyle="1" w:styleId="Heading3NoChar">
    <w:name w:val="Heading_3 No Char"/>
    <w:basedOn w:val="Standardstycketeckensnitt"/>
    <w:link w:val="Heading3No"/>
    <w:rsid w:val="001B6017"/>
    <w:rPr>
      <w:rFonts w:asciiTheme="majorHAnsi" w:eastAsiaTheme="majorEastAsia" w:hAnsiTheme="majorHAnsi" w:cs="Arial"/>
      <w:b/>
      <w:bCs/>
      <w:lang w:val="sv-SE"/>
    </w:rPr>
  </w:style>
  <w:style w:type="paragraph" w:customStyle="1" w:styleId="Heading4No">
    <w:name w:val="Heading_4 No"/>
    <w:basedOn w:val="Normal"/>
    <w:next w:val="Normal"/>
    <w:link w:val="Heading4NoChar"/>
    <w:semiHidden/>
    <w:rsid w:val="008114C8"/>
    <w:pPr>
      <w:keepNext/>
      <w:numPr>
        <w:ilvl w:val="3"/>
        <w:numId w:val="2"/>
      </w:numPr>
      <w:spacing w:before="360" w:line="240" w:lineRule="auto"/>
      <w:outlineLvl w:val="3"/>
    </w:pPr>
    <w:rPr>
      <w:b/>
    </w:rPr>
  </w:style>
  <w:style w:type="character" w:customStyle="1" w:styleId="Heading4NoChar">
    <w:name w:val="Heading_4 No Char"/>
    <w:basedOn w:val="Standardstycketeckensnitt"/>
    <w:link w:val="Heading4No"/>
    <w:semiHidden/>
    <w:rsid w:val="006C44D5"/>
    <w:rPr>
      <w:b/>
      <w:lang w:val="sv-SE"/>
    </w:rPr>
  </w:style>
  <w:style w:type="paragraph" w:customStyle="1" w:styleId="Heading5No">
    <w:name w:val="Heading_5 No"/>
    <w:basedOn w:val="Normal"/>
    <w:next w:val="Normal"/>
    <w:link w:val="Heading5NoChar"/>
    <w:semiHidden/>
    <w:rsid w:val="008114C8"/>
    <w:pPr>
      <w:keepNext/>
      <w:numPr>
        <w:ilvl w:val="4"/>
        <w:numId w:val="2"/>
      </w:numPr>
      <w:spacing w:before="360" w:line="240" w:lineRule="auto"/>
      <w:outlineLvl w:val="4"/>
    </w:pPr>
    <w:rPr>
      <w:i/>
      <w:sz w:val="24"/>
      <w:lang w:val="en-GB"/>
    </w:rPr>
  </w:style>
  <w:style w:type="character" w:customStyle="1" w:styleId="Heading5NoChar">
    <w:name w:val="Heading_5 No Char"/>
    <w:basedOn w:val="Standardstycketeckensnitt"/>
    <w:link w:val="Heading5No"/>
    <w:semiHidden/>
    <w:rsid w:val="006C44D5"/>
    <w:rPr>
      <w:i/>
      <w:sz w:val="24"/>
      <w:lang w:val="en-GB"/>
    </w:rPr>
  </w:style>
  <w:style w:type="character" w:customStyle="1" w:styleId="Rubrik9Char">
    <w:name w:val="Rubrik 9 Char"/>
    <w:basedOn w:val="Standardstycketeckensnitt"/>
    <w:link w:val="Rubrik9"/>
    <w:semiHidden/>
    <w:rsid w:val="00E4552D"/>
    <w:rPr>
      <w:rFonts w:asciiTheme="majorHAnsi" w:eastAsiaTheme="majorEastAsia" w:hAnsiTheme="majorHAnsi" w:cstheme="majorBidi"/>
      <w:i/>
      <w:iCs/>
      <w:color w:val="272727" w:themeColor="text1" w:themeTint="D8"/>
      <w:sz w:val="21"/>
      <w:szCs w:val="21"/>
    </w:rPr>
  </w:style>
  <w:style w:type="paragraph" w:customStyle="1" w:styleId="Etikett">
    <w:name w:val="Etikett"/>
    <w:basedOn w:val="Normal"/>
    <w:semiHidden/>
    <w:rsid w:val="00B2733E"/>
    <w:rPr>
      <w:rFonts w:asciiTheme="majorHAnsi" w:hAnsiTheme="majorHAnsi"/>
      <w:b/>
      <w:sz w:val="14"/>
    </w:rPr>
  </w:style>
  <w:style w:type="paragraph" w:customStyle="1" w:styleId="Logotyp">
    <w:name w:val="Logotyp"/>
    <w:semiHidden/>
    <w:rsid w:val="00BB04BB"/>
  </w:style>
  <w:style w:type="table" w:styleId="Ljuslista-dekorfrg2">
    <w:name w:val="Light List Accent 2"/>
    <w:aliases w:val="Region Örebro - Grön"/>
    <w:basedOn w:val="Normaltabell"/>
    <w:uiPriority w:val="61"/>
    <w:rsid w:val="00135535"/>
    <w:pPr>
      <w:spacing w:before="40" w:after="40" w:line="240" w:lineRule="auto"/>
    </w:pPr>
    <w:rPr>
      <w:rFonts w:asciiTheme="majorHAnsi" w:hAnsiTheme="majorHAnsi"/>
      <w:sz w:val="18"/>
    </w:rPr>
    <w:tblPr>
      <w:tblStyleRowBandSize w:val="1"/>
      <w:tblStyleColBandSize w:val="1"/>
      <w:tblBorders>
        <w:top w:val="single" w:sz="4" w:space="0" w:color="9FC53A" w:themeColor="accent2"/>
        <w:left w:val="single" w:sz="4" w:space="0" w:color="9FC53A" w:themeColor="accent2"/>
        <w:bottom w:val="single" w:sz="4" w:space="0" w:color="9FC53A" w:themeColor="accent2"/>
        <w:right w:val="single" w:sz="4" w:space="0" w:color="9FC53A" w:themeColor="accent2"/>
        <w:insideH w:val="single" w:sz="4" w:space="0" w:color="9FC53A" w:themeColor="accent2"/>
        <w:insideV w:val="single" w:sz="4" w:space="0" w:color="9FC53A" w:themeColor="accent2"/>
      </w:tblBorders>
    </w:tblPr>
    <w:tblStylePr w:type="firstRow">
      <w:pPr>
        <w:wordWrap/>
        <w:spacing w:beforeLines="40" w:before="40" w:beforeAutospacing="0" w:afterLines="40" w:after="40" w:afterAutospacing="0" w:line="240" w:lineRule="auto"/>
      </w:pPr>
      <w:rPr>
        <w:b/>
        <w:bCs/>
        <w:color w:val="FFFFFF" w:themeColor="background1"/>
      </w:rPr>
      <w:tblPr/>
      <w:tcPr>
        <w:shd w:val="clear" w:color="auto" w:fill="9FC53A" w:themeFill="accent2"/>
      </w:tcPr>
    </w:tblStylePr>
    <w:tblStylePr w:type="lastRow">
      <w:pPr>
        <w:spacing w:before="0" w:after="0" w:line="240" w:lineRule="auto"/>
      </w:pPr>
      <w:rPr>
        <w:b w:val="0"/>
        <w:bCs/>
      </w:rPr>
      <w:tblPr/>
      <w:tcPr>
        <w:tcBorders>
          <w:top w:val="single" w:sz="4" w:space="0" w:color="9FC53A" w:themeColor="accent2"/>
          <w:left w:val="single" w:sz="4" w:space="0" w:color="9FC53A" w:themeColor="accent2"/>
          <w:bottom w:val="single" w:sz="4" w:space="0" w:color="9FC53A" w:themeColor="accent2"/>
          <w:right w:val="single" w:sz="4" w:space="0" w:color="9FC53A" w:themeColor="accent2"/>
        </w:tcBorders>
      </w:tcPr>
    </w:tblStylePr>
    <w:tblStylePr w:type="firstCol">
      <w:rPr>
        <w:b w:val="0"/>
        <w:bCs/>
      </w:rPr>
    </w:tblStylePr>
    <w:tblStylePr w:type="lastCol">
      <w:rPr>
        <w:b w:val="0"/>
        <w:bCs/>
      </w:rPr>
    </w:tblStylePr>
    <w:tblStylePr w:type="band1Vert">
      <w:tblPr/>
      <w:tcPr>
        <w:tcBorders>
          <w:top w:val="single" w:sz="8" w:space="0" w:color="9FC53A" w:themeColor="accent2"/>
          <w:left w:val="single" w:sz="8" w:space="0" w:color="9FC53A" w:themeColor="accent2"/>
          <w:bottom w:val="single" w:sz="8" w:space="0" w:color="9FC53A" w:themeColor="accent2"/>
          <w:right w:val="single" w:sz="8" w:space="0" w:color="9FC53A" w:themeColor="accent2"/>
        </w:tcBorders>
      </w:tcPr>
    </w:tblStylePr>
    <w:tblStylePr w:type="band1Horz">
      <w:tblPr/>
      <w:tcPr>
        <w:tcBorders>
          <w:top w:val="single" w:sz="8" w:space="0" w:color="9FC53A" w:themeColor="accent2"/>
          <w:left w:val="single" w:sz="8" w:space="0" w:color="9FC53A" w:themeColor="accent2"/>
          <w:bottom w:val="single" w:sz="8" w:space="0" w:color="9FC53A" w:themeColor="accent2"/>
          <w:right w:val="single" w:sz="8" w:space="0" w:color="9FC53A" w:themeColor="accent2"/>
        </w:tcBorders>
      </w:tcPr>
    </w:tblStylePr>
  </w:style>
  <w:style w:type="paragraph" w:customStyle="1" w:styleId="Rubrik11">
    <w:name w:val="Rubrik 11"/>
    <w:basedOn w:val="Normal"/>
    <w:semiHidden/>
    <w:rsid w:val="00797CEB"/>
    <w:pPr>
      <w:numPr>
        <w:numId w:val="5"/>
      </w:numPr>
    </w:pPr>
  </w:style>
  <w:style w:type="paragraph" w:customStyle="1" w:styleId="Rubrik21">
    <w:name w:val="Rubrik 21"/>
    <w:basedOn w:val="Normal"/>
    <w:semiHidden/>
    <w:rsid w:val="00797CEB"/>
    <w:pPr>
      <w:numPr>
        <w:ilvl w:val="1"/>
        <w:numId w:val="5"/>
      </w:numPr>
    </w:pPr>
  </w:style>
  <w:style w:type="paragraph" w:customStyle="1" w:styleId="Rubrik31">
    <w:name w:val="Rubrik 31"/>
    <w:basedOn w:val="Normal"/>
    <w:semiHidden/>
    <w:rsid w:val="00797CEB"/>
    <w:pPr>
      <w:numPr>
        <w:ilvl w:val="2"/>
        <w:numId w:val="5"/>
      </w:numPr>
    </w:pPr>
  </w:style>
  <w:style w:type="paragraph" w:customStyle="1" w:styleId="Rubrik41">
    <w:name w:val="Rubrik 41"/>
    <w:basedOn w:val="Normal"/>
    <w:semiHidden/>
    <w:rsid w:val="00797CEB"/>
    <w:pPr>
      <w:numPr>
        <w:ilvl w:val="3"/>
        <w:numId w:val="5"/>
      </w:numPr>
    </w:pPr>
  </w:style>
  <w:style w:type="paragraph" w:customStyle="1" w:styleId="Rubrik51">
    <w:name w:val="Rubrik 51"/>
    <w:basedOn w:val="Normal"/>
    <w:semiHidden/>
    <w:rsid w:val="00797CEB"/>
    <w:pPr>
      <w:numPr>
        <w:ilvl w:val="4"/>
        <w:numId w:val="5"/>
      </w:numPr>
    </w:pPr>
  </w:style>
  <w:style w:type="paragraph" w:customStyle="1" w:styleId="Rubrik61">
    <w:name w:val="Rubrik 61"/>
    <w:basedOn w:val="Normal"/>
    <w:semiHidden/>
    <w:rsid w:val="00797CEB"/>
    <w:pPr>
      <w:numPr>
        <w:ilvl w:val="5"/>
        <w:numId w:val="5"/>
      </w:numPr>
    </w:pPr>
  </w:style>
  <w:style w:type="paragraph" w:customStyle="1" w:styleId="Rubrik71">
    <w:name w:val="Rubrik 71"/>
    <w:basedOn w:val="Normal"/>
    <w:semiHidden/>
    <w:rsid w:val="00797CEB"/>
    <w:pPr>
      <w:numPr>
        <w:ilvl w:val="6"/>
        <w:numId w:val="5"/>
      </w:numPr>
    </w:pPr>
  </w:style>
  <w:style w:type="paragraph" w:customStyle="1" w:styleId="Rubrik81">
    <w:name w:val="Rubrik 81"/>
    <w:basedOn w:val="Normal"/>
    <w:semiHidden/>
    <w:rsid w:val="00797CEB"/>
    <w:pPr>
      <w:numPr>
        <w:ilvl w:val="7"/>
        <w:numId w:val="5"/>
      </w:numPr>
    </w:pPr>
  </w:style>
  <w:style w:type="paragraph" w:customStyle="1" w:styleId="Rubrik91">
    <w:name w:val="Rubrik 91"/>
    <w:basedOn w:val="Normal"/>
    <w:semiHidden/>
    <w:rsid w:val="00797CEB"/>
    <w:pPr>
      <w:numPr>
        <w:ilvl w:val="8"/>
        <w:numId w:val="5"/>
      </w:numPr>
    </w:pPr>
  </w:style>
  <w:style w:type="paragraph" w:styleId="Innehllsfrteckningsrubrik">
    <w:name w:val="TOC Heading"/>
    <w:basedOn w:val="Rubrik1"/>
    <w:next w:val="Normal"/>
    <w:uiPriority w:val="39"/>
    <w:semiHidden/>
    <w:rsid w:val="00EF752C"/>
    <w:pPr>
      <w:keepLines/>
      <w:spacing w:after="0" w:line="276" w:lineRule="auto"/>
      <w:outlineLvl w:val="9"/>
    </w:pPr>
    <w:rPr>
      <w:rFonts w:cstheme="majorBidi"/>
      <w:color w:val="006B9E" w:themeColor="accent1" w:themeShade="BF"/>
      <w:sz w:val="28"/>
      <w:lang w:val="en-US" w:eastAsia="ja-JP"/>
    </w:rPr>
  </w:style>
  <w:style w:type="character" w:styleId="Hyperlnk">
    <w:name w:val="Hyperlink"/>
    <w:basedOn w:val="Standardstycketeckensnitt"/>
    <w:uiPriority w:val="99"/>
    <w:unhideWhenUsed/>
    <w:rsid w:val="00EF752C"/>
    <w:rPr>
      <w:color w:val="000000" w:themeColor="hyperlink"/>
      <w:u w:val="single"/>
    </w:rPr>
  </w:style>
  <w:style w:type="paragraph" w:customStyle="1" w:styleId="Label">
    <w:name w:val="Label"/>
    <w:basedOn w:val="Normal"/>
    <w:rsid w:val="000C7E96"/>
    <w:pPr>
      <w:spacing w:line="200" w:lineRule="atLeast"/>
    </w:pPr>
    <w:rPr>
      <w:rFonts w:ascii="Arial" w:hAnsi="Arial"/>
      <w:sz w:val="15"/>
    </w:rPr>
  </w:style>
  <w:style w:type="table" w:styleId="Ljuslista-dekorfrg1">
    <w:name w:val="Light List Accent 1"/>
    <w:aliases w:val="Region Örebro - Blå"/>
    <w:basedOn w:val="Normaltabell"/>
    <w:uiPriority w:val="61"/>
    <w:rsid w:val="00135535"/>
    <w:pPr>
      <w:spacing w:before="40" w:after="40" w:line="240" w:lineRule="auto"/>
    </w:pPr>
    <w:rPr>
      <w:rFonts w:asciiTheme="majorHAnsi" w:hAnsiTheme="majorHAnsi"/>
      <w:sz w:val="18"/>
    </w:rPr>
    <w:tblPr>
      <w:tblStyleRowBandSize w:val="1"/>
      <w:tblStyleColBandSize w:val="1"/>
      <w:tblBorders>
        <w:top w:val="single" w:sz="4" w:space="0" w:color="0090D4" w:themeColor="accent1"/>
        <w:left w:val="single" w:sz="4" w:space="0" w:color="0090D4" w:themeColor="accent1"/>
        <w:bottom w:val="single" w:sz="4" w:space="0" w:color="0090D4" w:themeColor="accent1"/>
        <w:right w:val="single" w:sz="4" w:space="0" w:color="0090D4" w:themeColor="accent1"/>
        <w:insideH w:val="single" w:sz="4" w:space="0" w:color="0090D4" w:themeColor="accent1"/>
        <w:insideV w:val="single" w:sz="4" w:space="0" w:color="0090D4" w:themeColor="accent1"/>
      </w:tblBorders>
    </w:tblPr>
    <w:tblStylePr w:type="firstRow">
      <w:pPr>
        <w:wordWrap/>
        <w:spacing w:beforeLines="40" w:before="40" w:beforeAutospacing="0" w:afterLines="40" w:after="40" w:afterAutospacing="0" w:line="240" w:lineRule="auto"/>
      </w:pPr>
      <w:rPr>
        <w:b/>
        <w:bCs/>
        <w:color w:val="FFFFFF" w:themeColor="background1"/>
      </w:rPr>
      <w:tblPr/>
      <w:tcPr>
        <w:shd w:val="clear" w:color="auto" w:fill="0090D4" w:themeFill="accent1"/>
      </w:tcPr>
    </w:tblStylePr>
    <w:tblStylePr w:type="lastRow">
      <w:pPr>
        <w:spacing w:before="0" w:after="0" w:line="240" w:lineRule="auto"/>
      </w:pPr>
      <w:rPr>
        <w:b w:val="0"/>
        <w:bCs/>
      </w:rPr>
      <w:tblPr/>
      <w:tcPr>
        <w:tcBorders>
          <w:top w:val="nil"/>
          <w:left w:val="single" w:sz="4" w:space="0" w:color="0090D4" w:themeColor="accent1"/>
          <w:bottom w:val="single" w:sz="4" w:space="0" w:color="0090D4" w:themeColor="accent1"/>
          <w:right w:val="single" w:sz="4" w:space="0" w:color="0090D4" w:themeColor="accent1"/>
        </w:tcBorders>
      </w:tcPr>
    </w:tblStylePr>
    <w:tblStylePr w:type="firstCol">
      <w:rPr>
        <w:b w:val="0"/>
        <w:bCs/>
      </w:rPr>
    </w:tblStylePr>
    <w:tblStylePr w:type="lastCol">
      <w:rPr>
        <w:b w:val="0"/>
        <w:bCs/>
      </w:rPr>
    </w:tblStylePr>
    <w:tblStylePr w:type="band1Vert">
      <w:tblPr/>
      <w:tcPr>
        <w:tcBorders>
          <w:top w:val="single" w:sz="8" w:space="0" w:color="0090D4" w:themeColor="accent1"/>
          <w:left w:val="single" w:sz="8" w:space="0" w:color="0090D4" w:themeColor="accent1"/>
          <w:bottom w:val="single" w:sz="8" w:space="0" w:color="0090D4" w:themeColor="accent1"/>
          <w:right w:val="single" w:sz="8" w:space="0" w:color="0090D4" w:themeColor="accent1"/>
        </w:tcBorders>
      </w:tcPr>
    </w:tblStylePr>
    <w:tblStylePr w:type="band1Horz">
      <w:tblPr/>
      <w:tcPr>
        <w:tcBorders>
          <w:top w:val="single" w:sz="8" w:space="0" w:color="0090D4" w:themeColor="accent1"/>
          <w:left w:val="single" w:sz="8" w:space="0" w:color="0090D4" w:themeColor="accent1"/>
          <w:bottom w:val="single" w:sz="8" w:space="0" w:color="0090D4" w:themeColor="accent1"/>
          <w:right w:val="single" w:sz="8" w:space="0" w:color="0090D4" w:themeColor="accent1"/>
        </w:tcBorders>
      </w:tcPr>
    </w:tblStylePr>
  </w:style>
  <w:style w:type="paragraph" w:customStyle="1" w:styleId="Huvudrubrik">
    <w:name w:val="Huvudrubrik"/>
    <w:basedOn w:val="Normal"/>
    <w:qFormat/>
    <w:rsid w:val="004E09E2"/>
    <w:pPr>
      <w:spacing w:before="480" w:after="480" w:line="800" w:lineRule="atLeast"/>
    </w:pPr>
    <w:rPr>
      <w:rFonts w:asciiTheme="majorHAnsi" w:hAnsiTheme="majorHAnsi" w:cstheme="majorHAnsi"/>
      <w:b/>
      <w:sz w:val="72"/>
      <w:szCs w:val="72"/>
    </w:rPr>
  </w:style>
  <w:style w:type="paragraph" w:styleId="Underrubrik">
    <w:name w:val="Subtitle"/>
    <w:basedOn w:val="Normal"/>
    <w:next w:val="Normal"/>
    <w:link w:val="UnderrubrikChar"/>
    <w:rsid w:val="00571B43"/>
    <w:pPr>
      <w:spacing w:before="320"/>
    </w:pPr>
    <w:rPr>
      <w:rFonts w:asciiTheme="majorHAnsi" w:hAnsiTheme="majorHAnsi" w:cstheme="majorHAnsi"/>
      <w:sz w:val="48"/>
      <w:szCs w:val="48"/>
    </w:rPr>
  </w:style>
  <w:style w:type="character" w:customStyle="1" w:styleId="UnderrubrikChar">
    <w:name w:val="Underrubrik Char"/>
    <w:basedOn w:val="Standardstycketeckensnitt"/>
    <w:link w:val="Underrubrik"/>
    <w:rsid w:val="00571B43"/>
    <w:rPr>
      <w:rFonts w:asciiTheme="majorHAnsi" w:hAnsiTheme="majorHAnsi" w:cstheme="majorHAnsi"/>
      <w:sz w:val="48"/>
      <w:szCs w:val="48"/>
      <w:lang w:val="sv-SE"/>
    </w:rPr>
  </w:style>
  <w:style w:type="paragraph" w:customStyle="1" w:styleId="ISBN-Huvudrubrik">
    <w:name w:val="ISBN - Huvudrubrik"/>
    <w:basedOn w:val="Normal"/>
    <w:qFormat/>
    <w:rsid w:val="005B46BD"/>
    <w:rPr>
      <w:rFonts w:asciiTheme="majorHAnsi" w:hAnsiTheme="majorHAnsi" w:cstheme="majorHAnsi"/>
      <w:b/>
      <w:sz w:val="28"/>
      <w:szCs w:val="28"/>
      <w:lang w:val="en-GB"/>
    </w:rPr>
  </w:style>
  <w:style w:type="paragraph" w:customStyle="1" w:styleId="ISBN-Underrubrik">
    <w:name w:val="ISBN - Underrubrik"/>
    <w:basedOn w:val="Normal"/>
    <w:qFormat/>
    <w:rsid w:val="00683001"/>
    <w:rPr>
      <w:rFonts w:asciiTheme="majorHAnsi" w:hAnsiTheme="majorHAnsi" w:cstheme="majorHAnsi"/>
      <w:sz w:val="24"/>
      <w:szCs w:val="24"/>
    </w:rPr>
  </w:style>
  <w:style w:type="paragraph" w:customStyle="1" w:styleId="ISBN-Text">
    <w:name w:val="ISBN - Text"/>
    <w:basedOn w:val="Normal"/>
    <w:qFormat/>
    <w:rsid w:val="00683001"/>
    <w:pPr>
      <w:spacing w:line="200" w:lineRule="atLeast"/>
    </w:pPr>
    <w:rPr>
      <w:rFonts w:asciiTheme="majorHAnsi" w:hAnsiTheme="majorHAnsi" w:cstheme="majorHAnsi"/>
      <w:sz w:val="15"/>
      <w:szCs w:val="15"/>
    </w:rPr>
  </w:style>
  <w:style w:type="paragraph" w:customStyle="1" w:styleId="Version">
    <w:name w:val="Version"/>
    <w:basedOn w:val="Normal"/>
    <w:qFormat/>
    <w:rsid w:val="00F41AC6"/>
    <w:rPr>
      <w:rFonts w:asciiTheme="majorHAnsi" w:hAnsiTheme="majorHAnsi" w:cstheme="majorHAnsi"/>
      <w:sz w:val="24"/>
      <w:szCs w:val="24"/>
    </w:rPr>
  </w:style>
  <w:style w:type="paragraph" w:customStyle="1" w:styleId="Innehllsfrteckning">
    <w:name w:val="Innehållsförteckning"/>
    <w:basedOn w:val="Normal"/>
    <w:qFormat/>
    <w:rsid w:val="00952644"/>
    <w:rPr>
      <w:rFonts w:asciiTheme="majorHAnsi" w:hAnsiTheme="majorHAnsi" w:cstheme="majorHAnsi"/>
      <w:b/>
      <w:sz w:val="36"/>
      <w:szCs w:val="36"/>
    </w:rPr>
  </w:style>
  <w:style w:type="table" w:customStyle="1" w:styleId="Regionrebro-Svart">
    <w:name w:val="Region Örebro - Svart"/>
    <w:basedOn w:val="Normaltabell"/>
    <w:uiPriority w:val="99"/>
    <w:rsid w:val="0052635A"/>
    <w:pPr>
      <w:spacing w:before="40" w:after="4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wordWrap/>
        <w:spacing w:beforeLines="40" w:before="40" w:beforeAutospacing="0" w:afterLines="40" w:after="40" w:afterAutospacing="0"/>
      </w:pPr>
      <w:rPr>
        <w:b/>
      </w:rPr>
      <w:tblPr/>
      <w:tcPr>
        <w:shd w:val="clear" w:color="auto" w:fill="000000" w:themeFill="text1"/>
      </w:tcPr>
    </w:tblStylePr>
  </w:style>
  <w:style w:type="paragraph" w:styleId="Innehll5">
    <w:name w:val="toc 5"/>
    <w:basedOn w:val="Normal"/>
    <w:next w:val="Normal"/>
    <w:autoRedefine/>
    <w:semiHidden/>
    <w:unhideWhenUsed/>
    <w:rsid w:val="002811EF"/>
    <w:pPr>
      <w:tabs>
        <w:tab w:val="clear" w:pos="340"/>
      </w:tabs>
      <w:spacing w:after="100"/>
      <w:ind w:left="880"/>
    </w:pPr>
  </w:style>
  <w:style w:type="paragraph" w:styleId="Innehll6">
    <w:name w:val="toc 6"/>
    <w:basedOn w:val="Normal"/>
    <w:next w:val="Normal"/>
    <w:autoRedefine/>
    <w:semiHidden/>
    <w:unhideWhenUsed/>
    <w:rsid w:val="002811EF"/>
    <w:pPr>
      <w:tabs>
        <w:tab w:val="clear" w:pos="340"/>
      </w:tabs>
      <w:spacing w:after="100"/>
      <w:ind w:left="1100"/>
    </w:pPr>
  </w:style>
  <w:style w:type="paragraph" w:styleId="Innehll7">
    <w:name w:val="toc 7"/>
    <w:basedOn w:val="Normal"/>
    <w:next w:val="Normal"/>
    <w:autoRedefine/>
    <w:semiHidden/>
    <w:unhideWhenUsed/>
    <w:rsid w:val="002811EF"/>
    <w:pPr>
      <w:tabs>
        <w:tab w:val="clear" w:pos="340"/>
      </w:tabs>
      <w:spacing w:after="100"/>
      <w:ind w:left="1320"/>
    </w:pPr>
  </w:style>
  <w:style w:type="paragraph" w:styleId="Innehll8">
    <w:name w:val="toc 8"/>
    <w:basedOn w:val="Normal"/>
    <w:next w:val="Normal"/>
    <w:autoRedefine/>
    <w:semiHidden/>
    <w:unhideWhenUsed/>
    <w:rsid w:val="002811EF"/>
    <w:pPr>
      <w:tabs>
        <w:tab w:val="clear" w:pos="340"/>
      </w:tabs>
      <w:spacing w:after="100"/>
      <w:ind w:left="1540"/>
    </w:pPr>
  </w:style>
  <w:style w:type="paragraph" w:styleId="Innehll9">
    <w:name w:val="toc 9"/>
    <w:basedOn w:val="Normal"/>
    <w:next w:val="Normal"/>
    <w:autoRedefine/>
    <w:semiHidden/>
    <w:unhideWhenUsed/>
    <w:rsid w:val="002811EF"/>
    <w:pPr>
      <w:tabs>
        <w:tab w:val="clear" w:pos="340"/>
      </w:tabs>
      <w:spacing w:after="100"/>
      <w:ind w:left="1760"/>
    </w:pPr>
  </w:style>
  <w:style w:type="character" w:styleId="Kommentarsreferens">
    <w:name w:val="annotation reference"/>
    <w:basedOn w:val="Standardstycketeckensnitt"/>
    <w:uiPriority w:val="99"/>
    <w:semiHidden/>
    <w:unhideWhenUsed/>
    <w:rsid w:val="00DC6C8E"/>
    <w:rPr>
      <w:sz w:val="16"/>
      <w:szCs w:val="16"/>
    </w:rPr>
  </w:style>
  <w:style w:type="paragraph" w:styleId="Kommentarer">
    <w:name w:val="annotation text"/>
    <w:basedOn w:val="Normal"/>
    <w:link w:val="KommentarerChar"/>
    <w:uiPriority w:val="99"/>
    <w:unhideWhenUsed/>
    <w:rsid w:val="00DC6C8E"/>
    <w:pPr>
      <w:tabs>
        <w:tab w:val="clear" w:pos="340"/>
      </w:tabs>
      <w:spacing w:after="160" w:line="240" w:lineRule="auto"/>
    </w:pPr>
    <w:rPr>
      <w:rFonts w:asciiTheme="minorHAnsi" w:eastAsiaTheme="minorHAnsi" w:hAnsiTheme="minorHAnsi" w:cstheme="minorBidi"/>
      <w:sz w:val="20"/>
      <w:szCs w:val="20"/>
    </w:rPr>
  </w:style>
  <w:style w:type="character" w:customStyle="1" w:styleId="KommentarerChar">
    <w:name w:val="Kommentarer Char"/>
    <w:basedOn w:val="Standardstycketeckensnitt"/>
    <w:link w:val="Kommentarer"/>
    <w:uiPriority w:val="99"/>
    <w:rsid w:val="00DC6C8E"/>
    <w:rPr>
      <w:rFonts w:asciiTheme="minorHAnsi" w:eastAsiaTheme="minorHAnsi" w:hAnsiTheme="minorHAnsi" w:cstheme="minorBidi"/>
      <w:sz w:val="20"/>
      <w:szCs w:val="20"/>
      <w:lang w:val="sv-SE"/>
    </w:rPr>
  </w:style>
  <w:style w:type="paragraph" w:styleId="Fotnotstext">
    <w:name w:val="footnote text"/>
    <w:basedOn w:val="Normal"/>
    <w:link w:val="FotnotstextChar"/>
    <w:uiPriority w:val="99"/>
    <w:semiHidden/>
    <w:unhideWhenUsed/>
    <w:rsid w:val="00DC6C8E"/>
    <w:pPr>
      <w:tabs>
        <w:tab w:val="clear" w:pos="340"/>
      </w:tabs>
      <w:spacing w:line="240" w:lineRule="auto"/>
    </w:pPr>
    <w:rPr>
      <w:rFonts w:asciiTheme="minorHAnsi" w:eastAsiaTheme="minorHAnsi" w:hAnsiTheme="minorHAnsi" w:cstheme="minorBidi"/>
      <w:sz w:val="20"/>
      <w:szCs w:val="20"/>
    </w:rPr>
  </w:style>
  <w:style w:type="character" w:customStyle="1" w:styleId="FotnotstextChar">
    <w:name w:val="Fotnotstext Char"/>
    <w:basedOn w:val="Standardstycketeckensnitt"/>
    <w:link w:val="Fotnotstext"/>
    <w:uiPriority w:val="99"/>
    <w:semiHidden/>
    <w:rsid w:val="00DC6C8E"/>
    <w:rPr>
      <w:rFonts w:asciiTheme="minorHAnsi" w:eastAsiaTheme="minorHAnsi" w:hAnsiTheme="minorHAnsi" w:cstheme="minorBidi"/>
      <w:sz w:val="20"/>
      <w:szCs w:val="20"/>
      <w:lang w:val="sv-SE"/>
    </w:rPr>
  </w:style>
  <w:style w:type="character" w:styleId="Fotnotsreferens">
    <w:name w:val="footnote reference"/>
    <w:basedOn w:val="Standardstycketeckensnitt"/>
    <w:semiHidden/>
    <w:unhideWhenUsed/>
    <w:rsid w:val="00DC6C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79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abarberTools\Word\Rapport.dotm" TargetMode="External"/></Relationships>
</file>

<file path=word/theme/theme1.xml><?xml version="1.0" encoding="utf-8"?>
<a:theme xmlns:a="http://schemas.openxmlformats.org/drawingml/2006/main" name="Office-tema">
  <a:themeElements>
    <a:clrScheme name="Region Örebro">
      <a:dk1>
        <a:sysClr val="windowText" lastClr="000000"/>
      </a:dk1>
      <a:lt1>
        <a:sysClr val="window" lastClr="FFFFFF"/>
      </a:lt1>
      <a:dk2>
        <a:srgbClr val="575757"/>
      </a:dk2>
      <a:lt2>
        <a:srgbClr val="B2B2B2"/>
      </a:lt2>
      <a:accent1>
        <a:srgbClr val="0090D4"/>
      </a:accent1>
      <a:accent2>
        <a:srgbClr val="9FC53A"/>
      </a:accent2>
      <a:accent3>
        <a:srgbClr val="004F9E"/>
      </a:accent3>
      <a:accent4>
        <a:srgbClr val="008B39"/>
      </a:accent4>
      <a:accent5>
        <a:srgbClr val="66BDE5"/>
      </a:accent5>
      <a:accent6>
        <a:srgbClr val="B9D87B"/>
      </a:accent6>
      <a:hlink>
        <a:srgbClr val="000000"/>
      </a:hlink>
      <a:folHlink>
        <a:srgbClr val="000000"/>
      </a:folHlink>
    </a:clrScheme>
    <a:fontScheme name="Region Örebro">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B3C8CB0D957981478E0BB4057DB26C2D" ma:contentTypeVersion="13" ma:contentTypeDescription="Skapa ett nytt dokument." ma:contentTypeScope="" ma:versionID="8fea8aeb870723216c08676f3fe4e576">
  <xsd:schema xmlns:xsd="http://www.w3.org/2001/XMLSchema" xmlns:xs="http://www.w3.org/2001/XMLSchema" xmlns:p="http://schemas.microsoft.com/office/2006/metadata/properties" xmlns:ns2="4ddd11b9-1d4b-4dd8-8998-d0bb44bfa099" xmlns:ns3="5d5cdf28-9063-4817-b166-06584d97825f" targetNamespace="http://schemas.microsoft.com/office/2006/metadata/properties" ma:root="true" ma:fieldsID="11bad9fdba2cc5e602154a5e048c0d37" ns2:_="" ns3:_="">
    <xsd:import namespace="4ddd11b9-1d4b-4dd8-8998-d0bb44bfa099"/>
    <xsd:import namespace="5d5cdf28-9063-4817-b166-06584d97825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dd11b9-1d4b-4dd8-8998-d0bb44bfa0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eaed434e-2057-4e20-9fa0-651e19c86a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5cdf28-9063-4817-b166-06584d97825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888b5e5-e5c1-448d-a007-c94e907dbd08}" ma:internalName="TaxCatchAll" ma:showField="CatchAllData" ma:web="5d5cdf28-9063-4817-b166-06584d97825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d5cdf28-9063-4817-b166-06584d97825f" xsi:nil="true"/>
    <lcf76f155ced4ddcb4097134ff3c332f xmlns="4ddd11b9-1d4b-4dd8-8998-d0bb44bfa0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C3C128-7607-4AA4-B4AF-7EC8F7F53299}">
  <ds:schemaRefs>
    <ds:schemaRef ds:uri="http://schemas.openxmlformats.org/officeDocument/2006/bibliography"/>
  </ds:schemaRefs>
</ds:datastoreItem>
</file>

<file path=customXml/itemProps2.xml><?xml version="1.0" encoding="utf-8"?>
<ds:datastoreItem xmlns:ds="http://schemas.openxmlformats.org/officeDocument/2006/customXml" ds:itemID="{5FA194AD-554A-49C8-A4CC-F72161691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dd11b9-1d4b-4dd8-8998-d0bb44bfa099"/>
    <ds:schemaRef ds:uri="5d5cdf28-9063-4817-b166-06584d978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4E04AB-ABAF-4B3D-AFDC-80D6E8EA996C}">
  <ds:schemaRefs>
    <ds:schemaRef ds:uri="http://schemas.microsoft.com/sharepoint/v3/contenttype/forms"/>
  </ds:schemaRefs>
</ds:datastoreItem>
</file>

<file path=customXml/itemProps4.xml><?xml version="1.0" encoding="utf-8"?>
<ds:datastoreItem xmlns:ds="http://schemas.openxmlformats.org/officeDocument/2006/customXml" ds:itemID="{FD837EA2-8057-40BB-826B-DBB4F7FD3885}">
  <ds:schemaRefs>
    <ds:schemaRef ds:uri="http://schemas.microsoft.com/office/2006/metadata/properties"/>
    <ds:schemaRef ds:uri="http://www.w3.org/XML/1998/namespace"/>
    <ds:schemaRef ds:uri="http://schemas.microsoft.com/office/2006/documentManagement/types"/>
    <ds:schemaRef ds:uri="5d5cdf28-9063-4817-b166-06584d97825f"/>
    <ds:schemaRef ds:uri="http://schemas.openxmlformats.org/package/2006/metadata/core-properties"/>
    <ds:schemaRef ds:uri="http://purl.org/dc/terms/"/>
    <ds:schemaRef ds:uri="http://purl.org/dc/dcmitype/"/>
    <ds:schemaRef ds:uri="http://purl.org/dc/elements/1.1/"/>
    <ds:schemaRef ds:uri="http://schemas.microsoft.com/office/infopath/2007/PartnerControls"/>
    <ds:schemaRef ds:uri="4ddd11b9-1d4b-4dd8-8998-d0bb44bfa099"/>
  </ds:schemaRefs>
</ds:datastoreItem>
</file>

<file path=docMetadata/LabelInfo.xml><?xml version="1.0" encoding="utf-8"?>
<clbl:labelList xmlns:clbl="http://schemas.microsoft.com/office/2020/mipLabelMetadata">
  <clbl:label id="{432f3f60-6fa6-4841-817b-c68e437f4888}" enabled="1" method="Privileged" siteId="{aece5b19-8227-4c27-8218-1aea120ec062}" removed="0"/>
</clbl:labelList>
</file>

<file path=docProps/app.xml><?xml version="1.0" encoding="utf-8"?>
<Properties xmlns="http://schemas.openxmlformats.org/officeDocument/2006/extended-properties" xmlns:vt="http://schemas.openxmlformats.org/officeDocument/2006/docPropsVTypes">
  <Template>Rapport</Template>
  <TotalTime>285</TotalTime>
  <Pages>11</Pages>
  <Words>1882</Words>
  <Characters>14759</Characters>
  <Application>Microsoft Office Word</Application>
  <DocSecurity>0</DocSecurity>
  <Lines>122</Lines>
  <Paragraphs>33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Lokalt samverkansavtal –  Familjecentral/ Familjecentralsliknande verksamheten</dc:title>
  <dc:subject/>
  <dc:creator>Gustafsson Ann-Louise, Reg utv Välfärd och folkhälsa</dc:creator>
  <cp:keywords/>
  <dc:description/>
  <cp:lastModifiedBy>Singhru Deepa, Reg utv Välfärd och folkhälsa</cp:lastModifiedBy>
  <cp:revision>51</cp:revision>
  <dcterms:created xsi:type="dcterms:W3CDTF">2026-05-04T09:23:00Z</dcterms:created>
  <dcterms:modified xsi:type="dcterms:W3CDTF">2026-05-07T10:31:00Z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0x010100B3C8CB0D957981478E0BB4057DB26C2D</vt:lpwstr>
  </property>
  <property fmtid="{D5CDD505-2E9C-101B-9397-08002B2CF9AE}" pid="3" name="MediaServiceImageTags">
    <vt:lpwstr/>
  </property>
  <property fmtid="{D5CDD505-2E9C-101B-9397-08002B2CF9AE}" pid="5" name="docLang">
    <vt:lpwstr>sv</vt:lpwstr>
  </property>
</Properties>
</file>